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2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00"/>
        <w:gridCol w:w="7020"/>
      </w:tblGrid>
      <w:tr w:rsidR="009D5AFE" w:rsidRPr="000C5A6C" w14:paraId="02521C23" w14:textId="77777777" w:rsidTr="009562EC">
        <w:tc>
          <w:tcPr>
            <w:tcW w:w="2700" w:type="dxa"/>
            <w:tcMar>
              <w:top w:w="43" w:type="dxa"/>
              <w:left w:w="0" w:type="dxa"/>
              <w:bottom w:w="43" w:type="dxa"/>
              <w:right w:w="0" w:type="dxa"/>
            </w:tcMar>
          </w:tcPr>
          <w:p w14:paraId="158144B8" w14:textId="77777777" w:rsidR="00335A26" w:rsidRPr="000C5A6C" w:rsidRDefault="00335A26"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 xml:space="preserve">Project Number: </w:t>
            </w:r>
          </w:p>
        </w:tc>
        <w:tc>
          <w:tcPr>
            <w:tcW w:w="7020" w:type="dxa"/>
            <w:tcMar>
              <w:top w:w="43" w:type="dxa"/>
              <w:left w:w="0" w:type="dxa"/>
              <w:bottom w:w="43" w:type="dxa"/>
              <w:right w:w="0" w:type="dxa"/>
            </w:tcMar>
          </w:tcPr>
          <w:p w14:paraId="1B36045D" w14:textId="77777777" w:rsidR="00335A26" w:rsidRPr="000C5A6C" w:rsidRDefault="00335A26" w:rsidP="003507CA">
            <w:pPr>
              <w:spacing w:line="240" w:lineRule="auto"/>
              <w:rPr>
                <w:rFonts w:asciiTheme="minorHAnsi" w:hAnsiTheme="minorHAnsi" w:cstheme="minorHAnsi"/>
                <w:sz w:val="22"/>
                <w:szCs w:val="22"/>
              </w:rPr>
            </w:pPr>
          </w:p>
        </w:tc>
      </w:tr>
      <w:tr w:rsidR="009D5AFE" w:rsidRPr="000C5A6C" w14:paraId="2A8D7C18" w14:textId="77777777" w:rsidTr="009562EC">
        <w:tc>
          <w:tcPr>
            <w:tcW w:w="2700" w:type="dxa"/>
            <w:tcMar>
              <w:top w:w="43" w:type="dxa"/>
              <w:left w:w="0" w:type="dxa"/>
              <w:bottom w:w="43" w:type="dxa"/>
              <w:right w:w="0" w:type="dxa"/>
            </w:tcMar>
          </w:tcPr>
          <w:p w14:paraId="230E0E9C" w14:textId="77777777" w:rsidR="00335A26" w:rsidRPr="000C5A6C" w:rsidRDefault="00335A26"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 xml:space="preserve">Project Title: </w:t>
            </w:r>
          </w:p>
        </w:tc>
        <w:tc>
          <w:tcPr>
            <w:tcW w:w="7020" w:type="dxa"/>
            <w:tcMar>
              <w:top w:w="43" w:type="dxa"/>
              <w:left w:w="0" w:type="dxa"/>
              <w:bottom w:w="43" w:type="dxa"/>
              <w:right w:w="0" w:type="dxa"/>
            </w:tcMar>
          </w:tcPr>
          <w:p w14:paraId="6D532A5F" w14:textId="1D78A485" w:rsidR="00335A26" w:rsidRPr="000C5A6C" w:rsidRDefault="00441E37" w:rsidP="003507CA">
            <w:pPr>
              <w:spacing w:line="240" w:lineRule="auto"/>
              <w:rPr>
                <w:rFonts w:asciiTheme="minorHAnsi" w:hAnsiTheme="minorHAnsi" w:cstheme="minorHAnsi"/>
                <w:sz w:val="22"/>
                <w:szCs w:val="22"/>
              </w:rPr>
            </w:pPr>
            <w:r w:rsidRPr="00441E37">
              <w:rPr>
                <w:rFonts w:asciiTheme="minorHAnsi" w:hAnsiTheme="minorHAnsi" w:cstheme="minorHAnsi"/>
                <w:sz w:val="22"/>
                <w:szCs w:val="22"/>
              </w:rPr>
              <w:t>Enhancing Stink Bug Resistance in Midsouth Soybean</w:t>
            </w:r>
          </w:p>
        </w:tc>
      </w:tr>
      <w:tr w:rsidR="009D5AFE" w:rsidRPr="000C5A6C" w14:paraId="4755B614" w14:textId="77777777" w:rsidTr="009562EC">
        <w:tc>
          <w:tcPr>
            <w:tcW w:w="2700" w:type="dxa"/>
            <w:tcMar>
              <w:top w:w="43" w:type="dxa"/>
              <w:left w:w="0" w:type="dxa"/>
              <w:bottom w:w="43" w:type="dxa"/>
              <w:right w:w="0" w:type="dxa"/>
            </w:tcMar>
          </w:tcPr>
          <w:p w14:paraId="10DE68AF" w14:textId="77777777" w:rsidR="00335A26" w:rsidRPr="000C5A6C" w:rsidRDefault="00FF4F4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Organization</w:t>
            </w:r>
            <w:r w:rsidR="00335A26" w:rsidRPr="000C5A6C">
              <w:rPr>
                <w:rFonts w:asciiTheme="minorHAnsi" w:hAnsiTheme="minorHAnsi" w:cstheme="minorHAnsi"/>
                <w:color w:val="auto"/>
                <w:sz w:val="22"/>
                <w:szCs w:val="22"/>
              </w:rPr>
              <w:t xml:space="preserve">: </w:t>
            </w:r>
          </w:p>
        </w:tc>
        <w:tc>
          <w:tcPr>
            <w:tcW w:w="7020" w:type="dxa"/>
            <w:tcMar>
              <w:top w:w="43" w:type="dxa"/>
              <w:left w:w="0" w:type="dxa"/>
              <w:bottom w:w="43" w:type="dxa"/>
              <w:right w:w="0" w:type="dxa"/>
            </w:tcMar>
          </w:tcPr>
          <w:p w14:paraId="3F62AB62" w14:textId="639A3C14" w:rsidR="00335A26" w:rsidRPr="000C5A6C" w:rsidRDefault="00441E37" w:rsidP="003507CA">
            <w:pPr>
              <w:spacing w:line="240" w:lineRule="auto"/>
              <w:rPr>
                <w:rFonts w:asciiTheme="minorHAnsi" w:hAnsiTheme="minorHAnsi" w:cstheme="minorHAnsi"/>
                <w:sz w:val="22"/>
                <w:szCs w:val="22"/>
              </w:rPr>
            </w:pPr>
            <w:r>
              <w:rPr>
                <w:rFonts w:asciiTheme="minorHAnsi" w:hAnsiTheme="minorHAnsi" w:cstheme="minorHAnsi"/>
                <w:sz w:val="22"/>
                <w:szCs w:val="22"/>
              </w:rPr>
              <w:t>LSU AgCenter</w:t>
            </w:r>
          </w:p>
        </w:tc>
      </w:tr>
      <w:tr w:rsidR="009D5AFE" w:rsidRPr="000C5A6C" w14:paraId="1FD5D2B7" w14:textId="77777777" w:rsidTr="009562EC">
        <w:tc>
          <w:tcPr>
            <w:tcW w:w="2700" w:type="dxa"/>
            <w:tcMar>
              <w:top w:w="43" w:type="dxa"/>
              <w:left w:w="0" w:type="dxa"/>
              <w:bottom w:w="43" w:type="dxa"/>
              <w:right w:w="0" w:type="dxa"/>
            </w:tcMar>
          </w:tcPr>
          <w:p w14:paraId="3E36F130" w14:textId="77777777" w:rsidR="00335A26" w:rsidRPr="000C5A6C" w:rsidRDefault="008457BA"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Project</w:t>
            </w:r>
            <w:r w:rsidR="00FF4F4F" w:rsidRPr="000C5A6C">
              <w:rPr>
                <w:rFonts w:asciiTheme="minorHAnsi" w:hAnsiTheme="minorHAnsi" w:cstheme="minorHAnsi"/>
                <w:color w:val="auto"/>
                <w:sz w:val="22"/>
                <w:szCs w:val="22"/>
              </w:rPr>
              <w:t xml:space="preserve"> </w:t>
            </w:r>
            <w:r w:rsidRPr="000C5A6C">
              <w:rPr>
                <w:rFonts w:asciiTheme="minorHAnsi" w:hAnsiTheme="minorHAnsi" w:cstheme="minorHAnsi"/>
                <w:color w:val="auto"/>
                <w:sz w:val="22"/>
                <w:szCs w:val="22"/>
              </w:rPr>
              <w:t>Lead</w:t>
            </w:r>
            <w:r w:rsidR="00FF4F4F" w:rsidRPr="000C5A6C">
              <w:rPr>
                <w:rFonts w:asciiTheme="minorHAnsi" w:hAnsiTheme="minorHAnsi" w:cstheme="minorHAnsi"/>
                <w:color w:val="auto"/>
                <w:sz w:val="22"/>
                <w:szCs w:val="22"/>
              </w:rPr>
              <w:t xml:space="preserve"> Name:</w:t>
            </w:r>
          </w:p>
        </w:tc>
        <w:tc>
          <w:tcPr>
            <w:tcW w:w="7020" w:type="dxa"/>
            <w:tcMar>
              <w:top w:w="43" w:type="dxa"/>
              <w:left w:w="0" w:type="dxa"/>
              <w:bottom w:w="43" w:type="dxa"/>
              <w:right w:w="0" w:type="dxa"/>
            </w:tcMar>
          </w:tcPr>
          <w:p w14:paraId="5CCF82B2" w14:textId="6B0E3DB7" w:rsidR="00335A26" w:rsidRPr="000C5A6C" w:rsidRDefault="00441E37" w:rsidP="003507CA">
            <w:pPr>
              <w:spacing w:line="240" w:lineRule="auto"/>
              <w:rPr>
                <w:rFonts w:asciiTheme="minorHAnsi" w:hAnsiTheme="minorHAnsi" w:cstheme="minorHAnsi"/>
                <w:sz w:val="22"/>
                <w:szCs w:val="22"/>
              </w:rPr>
            </w:pPr>
            <w:r>
              <w:rPr>
                <w:rFonts w:asciiTheme="minorHAnsi" w:hAnsiTheme="minorHAnsi" w:cstheme="minorHAnsi"/>
                <w:sz w:val="22"/>
                <w:szCs w:val="22"/>
              </w:rPr>
              <w:t>Jeffrey A. Davis</w:t>
            </w:r>
          </w:p>
        </w:tc>
      </w:tr>
      <w:tr w:rsidR="00B7577C" w:rsidRPr="000C5A6C" w14:paraId="4B81E764" w14:textId="77777777" w:rsidTr="009562EC">
        <w:tc>
          <w:tcPr>
            <w:tcW w:w="2700" w:type="dxa"/>
            <w:tcMar>
              <w:top w:w="43" w:type="dxa"/>
              <w:left w:w="0" w:type="dxa"/>
              <w:bottom w:w="43" w:type="dxa"/>
              <w:right w:w="0" w:type="dxa"/>
            </w:tcMar>
          </w:tcPr>
          <w:p w14:paraId="58C14EA5" w14:textId="77777777" w:rsidR="00B7577C" w:rsidRDefault="007C520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Report</w:t>
            </w:r>
            <w:r w:rsidR="009F601E" w:rsidRPr="000C5A6C">
              <w:rPr>
                <w:rFonts w:asciiTheme="minorHAnsi" w:hAnsiTheme="minorHAnsi" w:cstheme="minorHAnsi"/>
                <w:color w:val="auto"/>
                <w:sz w:val="22"/>
                <w:szCs w:val="22"/>
              </w:rPr>
              <w:t>ing Period</w:t>
            </w:r>
            <w:r w:rsidR="00B7577C" w:rsidRPr="000C5A6C">
              <w:rPr>
                <w:rFonts w:asciiTheme="minorHAnsi" w:hAnsiTheme="minorHAnsi" w:cstheme="minorHAnsi"/>
                <w:color w:val="auto"/>
                <w:sz w:val="22"/>
                <w:szCs w:val="22"/>
              </w:rPr>
              <w:t>:</w:t>
            </w:r>
          </w:p>
          <w:p w14:paraId="6901671B" w14:textId="6CF57560" w:rsidR="00510149" w:rsidRPr="00510149" w:rsidRDefault="00510149" w:rsidP="00510149">
            <w:pPr>
              <w:rPr>
                <w:i/>
                <w:iCs/>
              </w:rPr>
            </w:pPr>
            <w:r w:rsidRPr="00510149">
              <w:rPr>
                <w:i/>
                <w:iCs/>
              </w:rPr>
              <w:t>Please select the appropriate reporting period</w:t>
            </w:r>
            <w:r w:rsidR="000D7378">
              <w:rPr>
                <w:i/>
                <w:iCs/>
              </w:rPr>
              <w:t xml:space="preserve"> for this report</w:t>
            </w:r>
            <w:r w:rsidR="00D436C4">
              <w:rPr>
                <w:i/>
                <w:iCs/>
              </w:rPr>
              <w:t>.</w:t>
            </w:r>
          </w:p>
        </w:tc>
        <w:tc>
          <w:tcPr>
            <w:tcW w:w="7020" w:type="dxa"/>
            <w:tcMar>
              <w:top w:w="43" w:type="dxa"/>
              <w:left w:w="0" w:type="dxa"/>
              <w:bottom w:w="43" w:type="dxa"/>
              <w:right w:w="0" w:type="dxa"/>
            </w:tcMar>
          </w:tcPr>
          <w:p w14:paraId="75DD7296" w14:textId="629551EE" w:rsidR="00F97A67" w:rsidRPr="000C5A6C" w:rsidRDefault="00F97A67" w:rsidP="003507CA">
            <w:pPr>
              <w:spacing w:line="240" w:lineRule="auto"/>
              <w:rPr>
                <w:rFonts w:asciiTheme="minorHAnsi" w:hAnsiTheme="minorHAnsi" w:cstheme="minorHAnsi"/>
                <w:sz w:val="22"/>
                <w:szCs w:val="22"/>
              </w:rPr>
            </w:pPr>
            <w:r w:rsidRPr="000C5A6C">
              <w:rPr>
                <w:rFonts w:asciiTheme="minorHAnsi" w:hAnsiTheme="minorHAnsi" w:cstheme="minorHAnsi"/>
                <w:sz w:val="22"/>
                <w:szCs w:val="22"/>
              </w:rPr>
              <w:t xml:space="preserve">  </w:t>
            </w:r>
            <w:r w:rsidR="000D7378">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091743573"/>
                <w14:checkbox>
                  <w14:checked w14:val="1"/>
                  <w14:checkedState w14:val="2612" w14:font="MS Gothic"/>
                  <w14:uncheckedState w14:val="2610" w14:font="MS Gothic"/>
                </w14:checkbox>
              </w:sdtPr>
              <w:sdtContent>
                <w:r w:rsidR="00441E37">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w:t>
            </w:r>
            <w:r w:rsidR="009F601E" w:rsidRPr="000C5A6C">
              <w:rPr>
                <w:rFonts w:asciiTheme="minorHAnsi" w:hAnsiTheme="minorHAnsi" w:cstheme="minorHAnsi"/>
                <w:sz w:val="22"/>
                <w:szCs w:val="22"/>
              </w:rPr>
              <w:t>December</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135224894"/>
                <w14:checkbox>
                  <w14:checked w14:val="0"/>
                  <w14:checkedState w14:val="2612" w14:font="MS Gothic"/>
                  <w14:uncheckedState w14:val="2610" w14:font="MS Gothic"/>
                </w14:checkbox>
              </w:sdt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March</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85778626"/>
                <w14:checkbox>
                  <w14:checked w14:val="0"/>
                  <w14:checkedState w14:val="2612" w14:font="MS Gothic"/>
                  <w14:uncheckedState w14:val="2610" w14:font="MS Gothic"/>
                </w14:checkbox>
              </w:sdt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June</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71030118"/>
                <w14:checkbox>
                  <w14:checked w14:val="0"/>
                  <w14:checkedState w14:val="2612" w14:font="MS Gothic"/>
                  <w14:uncheckedState w14:val="2610" w14:font="MS Gothic"/>
                </w14:checkbox>
              </w:sdt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September</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r w:rsidR="00AE6500">
              <w:rPr>
                <w:rFonts w:asciiTheme="minorHAnsi" w:hAnsiTheme="minorHAnsi" w:cstheme="minorHAnsi"/>
                <w:sz w:val="22"/>
                <w:szCs w:val="22"/>
              </w:rPr>
              <w:t xml:space="preserve"> </w:t>
            </w:r>
            <w:sdt>
              <w:sdtPr>
                <w:rPr>
                  <w:rFonts w:asciiTheme="minorHAnsi" w:hAnsiTheme="minorHAnsi" w:cstheme="minorHAnsi"/>
                  <w:sz w:val="22"/>
                  <w:szCs w:val="22"/>
                </w:rPr>
                <w:id w:val="-402682564"/>
                <w14:checkbox>
                  <w14:checked w14:val="0"/>
                  <w14:checkedState w14:val="2612" w14:font="MS Gothic"/>
                  <w14:uncheckedState w14:val="2610" w14:font="MS Gothic"/>
                </w14:checkbox>
              </w:sdt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Final</w:t>
            </w:r>
          </w:p>
        </w:tc>
      </w:tr>
      <w:tr w:rsidR="00AC69AD" w:rsidRPr="00624140" w14:paraId="4BB3D17A" w14:textId="77777777" w:rsidTr="00DA7C6D">
        <w:trPr>
          <w:trHeight w:val="1684"/>
        </w:trPr>
        <w:tc>
          <w:tcPr>
            <w:tcW w:w="9720" w:type="dxa"/>
            <w:gridSpan w:val="2"/>
            <w:shd w:val="clear" w:color="auto" w:fill="F2F2F2" w:themeFill="background1" w:themeFillShade="F2"/>
            <w:tcMar>
              <w:top w:w="43" w:type="dxa"/>
              <w:left w:w="0" w:type="dxa"/>
              <w:bottom w:w="43" w:type="dxa"/>
              <w:right w:w="0" w:type="dxa"/>
            </w:tcMar>
          </w:tcPr>
          <w:p w14:paraId="6A4575F4" w14:textId="6E0EBFC0" w:rsidR="009F601E" w:rsidRPr="000D654B" w:rsidRDefault="008934FD" w:rsidP="00D82056">
            <w:pPr>
              <w:pStyle w:val="Heading2"/>
              <w:numPr>
                <w:ilvl w:val="0"/>
                <w:numId w:val="0"/>
              </w:numPr>
              <w:spacing w:after="0"/>
              <w:rPr>
                <w:rFonts w:asciiTheme="minorHAnsi" w:hAnsiTheme="minorHAnsi" w:cstheme="minorHAnsi"/>
                <w:b w:val="0"/>
                <w:bCs w:val="0"/>
                <w:color w:val="auto"/>
                <w:szCs w:val="22"/>
              </w:rPr>
            </w:pPr>
            <w:r w:rsidRPr="000D654B">
              <w:rPr>
                <w:rFonts w:asciiTheme="minorHAnsi" w:hAnsiTheme="minorHAnsi" w:cstheme="minorHAnsi"/>
                <w:b w:val="0"/>
                <w:bCs w:val="0"/>
                <w:szCs w:val="22"/>
              </w:rPr>
              <w:t>The information included in this detailed report should reflect quantifiable results that can be used to evaluate and measure project success.</w:t>
            </w:r>
          </w:p>
          <w:p w14:paraId="00C6504A" w14:textId="535162DF" w:rsidR="00AC69AD" w:rsidRPr="00624140" w:rsidRDefault="009F601E" w:rsidP="00D82056">
            <w:pPr>
              <w:pStyle w:val="Heading2"/>
              <w:numPr>
                <w:ilvl w:val="0"/>
                <w:numId w:val="0"/>
              </w:numPr>
              <w:spacing w:after="0"/>
              <w:rPr>
                <w:rFonts w:asciiTheme="minorHAnsi" w:hAnsiTheme="minorHAnsi" w:cstheme="minorHAnsi"/>
                <w:b w:val="0"/>
                <w:szCs w:val="22"/>
              </w:rPr>
            </w:pPr>
            <w:r w:rsidRPr="00624140">
              <w:rPr>
                <w:rFonts w:asciiTheme="minorHAnsi" w:hAnsiTheme="minorHAnsi" w:cstheme="minorHAnsi"/>
                <w:color w:val="auto"/>
                <w:szCs w:val="22"/>
              </w:rPr>
              <w:t>If Progress</w:t>
            </w:r>
            <w:r w:rsidR="00D82056" w:rsidRPr="00624140">
              <w:rPr>
                <w:rFonts w:asciiTheme="minorHAnsi" w:hAnsiTheme="minorHAnsi" w:cstheme="minorHAnsi"/>
                <w:color w:val="auto"/>
                <w:szCs w:val="22"/>
              </w:rPr>
              <w:t xml:space="preserve"> </w:t>
            </w:r>
            <w:r w:rsidR="000205CE" w:rsidRPr="00624140">
              <w:rPr>
                <w:rFonts w:asciiTheme="minorHAnsi" w:hAnsiTheme="minorHAnsi" w:cstheme="minorHAnsi"/>
                <w:color w:val="auto"/>
                <w:szCs w:val="22"/>
              </w:rPr>
              <w:t>Report</w:t>
            </w:r>
            <w:r w:rsidR="00D82056" w:rsidRPr="00624140">
              <w:rPr>
                <w:rFonts w:asciiTheme="minorHAnsi" w:hAnsiTheme="minorHAnsi" w:cstheme="minorHAnsi"/>
                <w:color w:val="auto"/>
                <w:szCs w:val="22"/>
              </w:rPr>
              <w:t xml:space="preserve"> –</w:t>
            </w:r>
            <w:r w:rsidRPr="00624140">
              <w:rPr>
                <w:rFonts w:asciiTheme="minorHAnsi" w:hAnsiTheme="minorHAnsi" w:cstheme="minorHAnsi"/>
                <w:color w:val="auto"/>
                <w:szCs w:val="22"/>
              </w:rPr>
              <w:t xml:space="preserve"> </w:t>
            </w:r>
            <w:r w:rsidR="00D82056" w:rsidRPr="00624140">
              <w:rPr>
                <w:rFonts w:asciiTheme="minorHAnsi" w:hAnsiTheme="minorHAnsi" w:cstheme="minorHAnsi"/>
                <w:b w:val="0"/>
                <w:color w:val="auto"/>
                <w:szCs w:val="22"/>
              </w:rPr>
              <w:t xml:space="preserve">What key activities were undertaken and what were the key accomplishments during this reporting period?  </w:t>
            </w:r>
            <w:r w:rsidR="00B9516B" w:rsidRPr="00624140">
              <w:rPr>
                <w:rFonts w:asciiTheme="minorHAnsi" w:hAnsiTheme="minorHAnsi" w:cstheme="minorHAnsi"/>
                <w:b w:val="0"/>
                <w:szCs w:val="22"/>
              </w:rPr>
              <w:t>List each key deliverable from the proposal and describe progress made (or not made) toward achieving it, including metrics were appropriate.</w:t>
            </w:r>
          </w:p>
          <w:p w14:paraId="0573EF66" w14:textId="6FB69E64" w:rsidR="009F601E" w:rsidRPr="00624140" w:rsidRDefault="009F601E" w:rsidP="009F601E">
            <w:pPr>
              <w:pStyle w:val="Heading2"/>
              <w:numPr>
                <w:ilvl w:val="0"/>
                <w:numId w:val="0"/>
              </w:numPr>
              <w:spacing w:after="0"/>
              <w:rPr>
                <w:szCs w:val="22"/>
              </w:rPr>
            </w:pPr>
            <w:r w:rsidRPr="00624140">
              <w:rPr>
                <w:rFonts w:asciiTheme="minorHAnsi" w:hAnsiTheme="minorHAnsi" w:cstheme="minorHAnsi"/>
                <w:bCs w:val="0"/>
                <w:szCs w:val="22"/>
              </w:rPr>
              <w:t xml:space="preserve">If Final </w:t>
            </w:r>
            <w:r w:rsidR="000205CE" w:rsidRPr="00624140">
              <w:rPr>
                <w:rFonts w:asciiTheme="minorHAnsi" w:hAnsiTheme="minorHAnsi" w:cstheme="minorHAnsi"/>
                <w:bCs w:val="0"/>
                <w:szCs w:val="22"/>
              </w:rPr>
              <w:t>Report</w:t>
            </w:r>
            <w:r w:rsidRPr="00624140">
              <w:rPr>
                <w:rFonts w:asciiTheme="minorHAnsi" w:hAnsiTheme="minorHAnsi" w:cstheme="minorHAnsi"/>
                <w:b w:val="0"/>
                <w:szCs w:val="22"/>
              </w:rPr>
              <w:t xml:space="preserve"> – What were the key accomplishments during the life of the project?  List each deliverable from the proposal and describe progress made (or not made) toward achieving it, including metrics where appropriate.</w:t>
            </w:r>
          </w:p>
        </w:tc>
      </w:tr>
      <w:tr w:rsidR="00F97A67" w:rsidRPr="003507CA" w14:paraId="49318F26" w14:textId="77777777" w:rsidTr="00DA7C6D">
        <w:trPr>
          <w:trHeight w:val="6544"/>
        </w:trPr>
        <w:tc>
          <w:tcPr>
            <w:tcW w:w="9720" w:type="dxa"/>
            <w:gridSpan w:val="2"/>
            <w:shd w:val="clear" w:color="auto" w:fill="auto"/>
            <w:tcMar>
              <w:top w:w="43" w:type="dxa"/>
              <w:left w:w="0" w:type="dxa"/>
              <w:bottom w:w="43" w:type="dxa"/>
              <w:right w:w="0" w:type="dxa"/>
            </w:tcMar>
          </w:tcPr>
          <w:p w14:paraId="107A4F5B" w14:textId="68844D12" w:rsidR="00441E37" w:rsidRPr="00A0424A" w:rsidRDefault="00441E37" w:rsidP="00441E37">
            <w:pPr>
              <w:spacing w:line="240" w:lineRule="auto"/>
              <w:rPr>
                <w:rFonts w:ascii="Times New Roman" w:eastAsia="Calibri" w:hAnsi="Times New Roman" w:cs="Times New Roman"/>
                <w:bCs w:val="0"/>
                <w:kern w:val="2"/>
                <w:sz w:val="24"/>
                <w:szCs w:val="24"/>
                <w14:ligatures w14:val="standardContextual"/>
              </w:rPr>
            </w:pPr>
            <w:r w:rsidRPr="00A0424A">
              <w:rPr>
                <w:rFonts w:ascii="Times New Roman" w:eastAsia="Calibri" w:hAnsi="Times New Roman" w:cs="Times New Roman"/>
                <w:bCs w:val="0"/>
                <w:kern w:val="2"/>
                <w:sz w:val="24"/>
                <w:szCs w:val="24"/>
                <w14:ligatures w14:val="standardContextual"/>
              </w:rPr>
              <w:t>Below is a report for the period of</w:t>
            </w:r>
            <w:r w:rsidRPr="00A0424A">
              <w:rPr>
                <w:rFonts w:ascii="Times New Roman" w:eastAsia="Calibri" w:hAnsi="Times New Roman" w:cs="Times New Roman"/>
                <w:bCs w:val="0"/>
                <w:kern w:val="2"/>
                <w:sz w:val="24"/>
                <w:szCs w:val="24"/>
                <w14:ligatures w14:val="standardContextual"/>
              </w:rPr>
              <w:t xml:space="preserve"> September 1</w:t>
            </w:r>
            <w:r w:rsidRPr="00A0424A">
              <w:rPr>
                <w:rFonts w:ascii="Times New Roman" w:eastAsia="Calibri" w:hAnsi="Times New Roman" w:cs="Times New Roman"/>
                <w:bCs w:val="0"/>
                <w:kern w:val="2"/>
                <w:sz w:val="24"/>
                <w:szCs w:val="24"/>
                <w14:ligatures w14:val="standardContextual"/>
              </w:rPr>
              <w:t>6</w:t>
            </w:r>
            <w:r w:rsidRPr="00A0424A">
              <w:rPr>
                <w:rFonts w:ascii="Times New Roman" w:eastAsia="Calibri" w:hAnsi="Times New Roman" w:cs="Times New Roman"/>
                <w:bCs w:val="0"/>
                <w:kern w:val="2"/>
                <w:sz w:val="24"/>
                <w:szCs w:val="24"/>
                <w14:ligatures w14:val="standardContextual"/>
              </w:rPr>
              <w:t>, 2024</w:t>
            </w:r>
            <w:r w:rsidRPr="00A0424A">
              <w:rPr>
                <w:rFonts w:ascii="Times New Roman" w:eastAsia="Calibri" w:hAnsi="Times New Roman" w:cs="Times New Roman"/>
                <w:bCs w:val="0"/>
                <w:kern w:val="2"/>
                <w:sz w:val="24"/>
                <w:szCs w:val="24"/>
                <w14:ligatures w14:val="standardContextual"/>
              </w:rPr>
              <w:t xml:space="preserve"> to December 15, 2024.</w:t>
            </w:r>
          </w:p>
          <w:p w14:paraId="0D63B552" w14:textId="77777777" w:rsidR="00441E37" w:rsidRPr="00A0424A" w:rsidRDefault="00441E37" w:rsidP="00441E37">
            <w:pPr>
              <w:spacing w:line="240" w:lineRule="auto"/>
              <w:rPr>
                <w:rFonts w:ascii="Times New Roman" w:eastAsia="Calibri" w:hAnsi="Times New Roman" w:cs="Times New Roman"/>
                <w:b/>
                <w:i/>
                <w:iCs/>
                <w:kern w:val="2"/>
                <w:sz w:val="24"/>
                <w:szCs w:val="24"/>
                <w14:ligatures w14:val="standardContextual"/>
              </w:rPr>
            </w:pPr>
          </w:p>
          <w:p w14:paraId="7709642C" w14:textId="3F43215D" w:rsidR="00441E37" w:rsidRPr="00A0424A" w:rsidRDefault="00441E37" w:rsidP="00441E37">
            <w:pPr>
              <w:spacing w:line="240" w:lineRule="auto"/>
              <w:rPr>
                <w:rFonts w:ascii="Times New Roman" w:eastAsia="Calibri" w:hAnsi="Times New Roman" w:cs="Times New Roman"/>
                <w:b/>
                <w:i/>
                <w:iCs/>
                <w:kern w:val="2"/>
                <w:sz w:val="24"/>
                <w:szCs w:val="24"/>
                <w14:ligatures w14:val="standardContextual"/>
              </w:rPr>
            </w:pPr>
            <w:r w:rsidRPr="00A0424A">
              <w:rPr>
                <w:rFonts w:ascii="Times New Roman" w:eastAsia="Calibri" w:hAnsi="Times New Roman" w:cs="Times New Roman"/>
                <w:b/>
                <w:i/>
                <w:iCs/>
                <w:kern w:val="2"/>
                <w:sz w:val="24"/>
                <w:szCs w:val="24"/>
                <w14:ligatures w14:val="standardContextual"/>
              </w:rPr>
              <w:t>University of Missouri (Dr. F. Lin)</w:t>
            </w:r>
          </w:p>
          <w:p w14:paraId="32C8EA9A" w14:textId="2DF5C320" w:rsidR="00441E37" w:rsidRPr="00A0424A" w:rsidRDefault="00441E37" w:rsidP="00441E37">
            <w:pPr>
              <w:spacing w:line="276" w:lineRule="auto"/>
              <w:jc w:val="both"/>
              <w:rPr>
                <w:rFonts w:ascii="Times New Roman" w:hAnsi="Times New Roman" w:cs="Times New Roman"/>
                <w:bCs w:val="0"/>
                <w:color w:val="000000"/>
                <w:kern w:val="0"/>
                <w:sz w:val="24"/>
                <w:szCs w:val="24"/>
              </w:rPr>
            </w:pPr>
            <w:r w:rsidRPr="00A0424A">
              <w:rPr>
                <w:rFonts w:ascii="Times New Roman" w:hAnsi="Times New Roman" w:cs="Times New Roman"/>
                <w:bCs w:val="0"/>
                <w:color w:val="000000"/>
                <w:kern w:val="0"/>
                <w:sz w:val="24"/>
                <w:szCs w:val="24"/>
              </w:rPr>
              <w:t xml:space="preserve">Crosses continue to be made.  </w:t>
            </w:r>
            <w:r w:rsidRPr="00A0424A">
              <w:rPr>
                <w:rFonts w:ascii="Times New Roman" w:hAnsi="Times New Roman" w:cs="Times New Roman"/>
                <w:bCs w:val="0"/>
                <w:color w:val="000000"/>
                <w:kern w:val="0"/>
                <w:sz w:val="24"/>
                <w:szCs w:val="24"/>
              </w:rPr>
              <w:t>These F</w:t>
            </w:r>
            <w:r w:rsidRPr="00A0424A">
              <w:rPr>
                <w:rFonts w:ascii="Times New Roman" w:hAnsi="Times New Roman" w:cs="Times New Roman"/>
                <w:bCs w:val="0"/>
                <w:color w:val="000000"/>
                <w:kern w:val="0"/>
                <w:sz w:val="24"/>
                <w:szCs w:val="24"/>
                <w:vertAlign w:val="subscript"/>
              </w:rPr>
              <w:t>1</w:t>
            </w:r>
            <w:r w:rsidRPr="00A0424A">
              <w:rPr>
                <w:rFonts w:ascii="Times New Roman" w:hAnsi="Times New Roman" w:cs="Times New Roman"/>
                <w:bCs w:val="0"/>
                <w:color w:val="000000"/>
                <w:kern w:val="0"/>
                <w:sz w:val="24"/>
                <w:szCs w:val="24"/>
              </w:rPr>
              <w:t xml:space="preserve"> seeds, once matured, will be sent to Puerto Rico for advancing generation and should return in April 2026 to be tested as progeny rows.</w:t>
            </w:r>
          </w:p>
          <w:p w14:paraId="60DCEB10" w14:textId="77777777" w:rsidR="00441E37" w:rsidRPr="00A0424A" w:rsidRDefault="00441E37" w:rsidP="00441E37">
            <w:pPr>
              <w:spacing w:line="240" w:lineRule="auto"/>
              <w:rPr>
                <w:rFonts w:ascii="Times New Roman" w:eastAsia="Calibri" w:hAnsi="Times New Roman" w:cs="Times New Roman"/>
                <w:b/>
                <w:i/>
                <w:iCs/>
                <w:kern w:val="2"/>
                <w:sz w:val="24"/>
                <w:szCs w:val="24"/>
                <w14:ligatures w14:val="standardContextual"/>
              </w:rPr>
            </w:pPr>
          </w:p>
          <w:p w14:paraId="1632ABD7" w14:textId="77777777" w:rsidR="00441E37" w:rsidRPr="00A0424A" w:rsidRDefault="00441E37" w:rsidP="00441E37">
            <w:pPr>
              <w:spacing w:line="240" w:lineRule="auto"/>
              <w:rPr>
                <w:rFonts w:ascii="Times New Roman" w:eastAsia="Calibri" w:hAnsi="Times New Roman" w:cs="Times New Roman"/>
                <w:b/>
                <w:i/>
                <w:iCs/>
                <w:kern w:val="2"/>
                <w:sz w:val="24"/>
                <w:szCs w:val="24"/>
                <w14:ligatures w14:val="standardContextual"/>
              </w:rPr>
            </w:pPr>
            <w:r w:rsidRPr="00A0424A">
              <w:rPr>
                <w:rFonts w:ascii="Times New Roman" w:eastAsia="Calibri" w:hAnsi="Times New Roman" w:cs="Times New Roman"/>
                <w:b/>
                <w:i/>
                <w:iCs/>
                <w:kern w:val="2"/>
                <w:sz w:val="24"/>
                <w:szCs w:val="24"/>
                <w14:ligatures w14:val="standardContextual"/>
              </w:rPr>
              <w:t>Louisiana State University AgCenter (Dr. J. A. Davis)</w:t>
            </w:r>
          </w:p>
          <w:p w14:paraId="0000532B" w14:textId="77777777" w:rsidR="00A0424A" w:rsidRPr="00A0424A" w:rsidRDefault="00A0424A" w:rsidP="00A0424A">
            <w:pPr>
              <w:rPr>
                <w:rFonts w:ascii="Times New Roman" w:hAnsi="Times New Roman" w:cs="Times New Roman"/>
                <w:b/>
                <w:i/>
                <w:iCs/>
                <w:sz w:val="24"/>
                <w:szCs w:val="24"/>
              </w:rPr>
            </w:pPr>
            <w:r w:rsidRPr="00A0424A">
              <w:rPr>
                <w:rFonts w:ascii="Times New Roman" w:hAnsi="Times New Roman" w:cs="Times New Roman"/>
                <w:sz w:val="24"/>
                <w:szCs w:val="24"/>
              </w:rPr>
              <w:t>This season, in 2024, we planted 100 F2 lines for genomic screening.  The screening of these lines will allow us to conduct a rough mapping of stink bug resistance.  Leaves were collected and sent to the University of Missouri for genotyping in August.  Once the results are in, we will be able to have preliminary results from some genomic regions responsible for resistance.</w:t>
            </w:r>
          </w:p>
          <w:p w14:paraId="27835B89" w14:textId="77777777" w:rsidR="00A0424A" w:rsidRPr="00A0424A" w:rsidRDefault="00A0424A" w:rsidP="00A0424A">
            <w:pPr>
              <w:rPr>
                <w:rFonts w:ascii="Times New Roman" w:hAnsi="Times New Roman" w:cs="Times New Roman"/>
                <w:sz w:val="24"/>
                <w:szCs w:val="24"/>
              </w:rPr>
            </w:pPr>
          </w:p>
          <w:p w14:paraId="755B521C"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Overall, for 2024, we screened 37 breeding lines and 20 commercial varieties for resistance based on yield and seed damage (Damage Index, DI).  Due to the small number of seeds available for breeding lines, population estimates were not taken.  However, for commercial varieties, population estimates plus yield and DI were taken.</w:t>
            </w:r>
          </w:p>
          <w:p w14:paraId="4B6A04C4" w14:textId="77777777" w:rsidR="00A0424A" w:rsidRPr="00A0424A" w:rsidRDefault="00A0424A" w:rsidP="00A0424A">
            <w:pPr>
              <w:rPr>
                <w:rFonts w:ascii="Times New Roman" w:hAnsi="Times New Roman" w:cs="Times New Roman"/>
                <w:sz w:val="24"/>
                <w:szCs w:val="24"/>
              </w:rPr>
            </w:pPr>
          </w:p>
          <w:p w14:paraId="3D45B223"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 xml:space="preserve">Soybean lines S18-3722 and S21-21192 had a DI of 1.5, half that of any other of the lines we saved seed from 2023 and retested in 2024.  The highest yield came from S18-6328, which also had a DI of 1.8.  Typical values of susceptible soybean had a DI of 2.0 or greater.  We are actively evaluating the rest of the lines for seed damage and yield and will have an update in March 2025.  These lines are listed in the table below.  </w:t>
            </w:r>
          </w:p>
          <w:tbl>
            <w:tblPr>
              <w:tblStyle w:val="TableGrid"/>
              <w:tblW w:w="0" w:type="auto"/>
              <w:tblLook w:val="04A0" w:firstRow="1" w:lastRow="0" w:firstColumn="1" w:lastColumn="0" w:noHBand="0" w:noVBand="1"/>
            </w:tblPr>
            <w:tblGrid>
              <w:gridCol w:w="1923"/>
              <w:gridCol w:w="2030"/>
              <w:gridCol w:w="2288"/>
              <w:gridCol w:w="1764"/>
            </w:tblGrid>
            <w:tr w:rsidR="00A0424A" w:rsidRPr="00A0424A" w14:paraId="7F33AA12" w14:textId="77777777" w:rsidTr="00C81EEC">
              <w:trPr>
                <w:trHeight w:val="300"/>
              </w:trPr>
              <w:tc>
                <w:tcPr>
                  <w:tcW w:w="8005" w:type="dxa"/>
                  <w:gridSpan w:val="4"/>
                  <w:noWrap/>
                  <w:hideMark/>
                </w:tcPr>
                <w:p w14:paraId="35CFC7E0"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Soybean lines awaiting results of damage index scoring and 100 seed wt</w:t>
                  </w:r>
                </w:p>
              </w:tc>
            </w:tr>
            <w:tr w:rsidR="00A0424A" w:rsidRPr="00A0424A" w14:paraId="07FE1CF9" w14:textId="77777777" w:rsidTr="00C81EEC">
              <w:trPr>
                <w:trHeight w:val="300"/>
              </w:trPr>
              <w:tc>
                <w:tcPr>
                  <w:tcW w:w="1923" w:type="dxa"/>
                  <w:noWrap/>
                  <w:hideMark/>
                </w:tcPr>
                <w:p w14:paraId="7C10829A"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S20-2227</w:t>
                  </w:r>
                </w:p>
              </w:tc>
              <w:tc>
                <w:tcPr>
                  <w:tcW w:w="2030" w:type="dxa"/>
                  <w:noWrap/>
                  <w:hideMark/>
                </w:tcPr>
                <w:p w14:paraId="206F36C6"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S21-11105</w:t>
                  </w:r>
                </w:p>
              </w:tc>
              <w:tc>
                <w:tcPr>
                  <w:tcW w:w="2288" w:type="dxa"/>
                  <w:noWrap/>
                  <w:hideMark/>
                </w:tcPr>
                <w:p w14:paraId="659501E6"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S21-11102</w:t>
                  </w:r>
                </w:p>
              </w:tc>
              <w:tc>
                <w:tcPr>
                  <w:tcW w:w="1764" w:type="dxa"/>
                  <w:noWrap/>
                  <w:hideMark/>
                </w:tcPr>
                <w:p w14:paraId="2076C8B2"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S21-11972HP</w:t>
                  </w:r>
                </w:p>
              </w:tc>
            </w:tr>
            <w:tr w:rsidR="00A0424A" w:rsidRPr="00A0424A" w14:paraId="1D089667" w14:textId="77777777" w:rsidTr="00C81EEC">
              <w:trPr>
                <w:trHeight w:val="300"/>
              </w:trPr>
              <w:tc>
                <w:tcPr>
                  <w:tcW w:w="1923" w:type="dxa"/>
                  <w:noWrap/>
                  <w:hideMark/>
                </w:tcPr>
                <w:p w14:paraId="3AAA3ACC"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S20-5669</w:t>
                  </w:r>
                </w:p>
              </w:tc>
              <w:tc>
                <w:tcPr>
                  <w:tcW w:w="2030" w:type="dxa"/>
                  <w:noWrap/>
                  <w:hideMark/>
                </w:tcPr>
                <w:p w14:paraId="2F9E82BF"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S21-9052</w:t>
                  </w:r>
                </w:p>
              </w:tc>
              <w:tc>
                <w:tcPr>
                  <w:tcW w:w="2288" w:type="dxa"/>
                  <w:noWrap/>
                  <w:hideMark/>
                </w:tcPr>
                <w:p w14:paraId="6F0A9CAB"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S21-11840HP</w:t>
                  </w:r>
                </w:p>
              </w:tc>
              <w:tc>
                <w:tcPr>
                  <w:tcW w:w="1764" w:type="dxa"/>
                  <w:noWrap/>
                  <w:hideMark/>
                </w:tcPr>
                <w:p w14:paraId="052950AC"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S21-7836HP</w:t>
                  </w:r>
                </w:p>
              </w:tc>
            </w:tr>
            <w:tr w:rsidR="00A0424A" w:rsidRPr="00A0424A" w14:paraId="1F5E2242" w14:textId="77777777" w:rsidTr="00C81EEC">
              <w:trPr>
                <w:trHeight w:val="300"/>
              </w:trPr>
              <w:tc>
                <w:tcPr>
                  <w:tcW w:w="1923" w:type="dxa"/>
                  <w:noWrap/>
                  <w:hideMark/>
                </w:tcPr>
                <w:p w14:paraId="6D7E9E92"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S20-15411GT</w:t>
                  </w:r>
                </w:p>
              </w:tc>
              <w:tc>
                <w:tcPr>
                  <w:tcW w:w="2030" w:type="dxa"/>
                  <w:noWrap/>
                  <w:hideMark/>
                </w:tcPr>
                <w:p w14:paraId="2D9626E0"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S21-22067</w:t>
                  </w:r>
                </w:p>
              </w:tc>
              <w:tc>
                <w:tcPr>
                  <w:tcW w:w="2288" w:type="dxa"/>
                  <w:noWrap/>
                  <w:hideMark/>
                </w:tcPr>
                <w:p w14:paraId="745E1F23"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S21-17588LL55</w:t>
                  </w:r>
                </w:p>
              </w:tc>
              <w:tc>
                <w:tcPr>
                  <w:tcW w:w="1764" w:type="dxa"/>
                  <w:noWrap/>
                  <w:hideMark/>
                </w:tcPr>
                <w:p w14:paraId="59DD71A8"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S22PR-329E3</w:t>
                  </w:r>
                </w:p>
              </w:tc>
            </w:tr>
            <w:tr w:rsidR="00A0424A" w:rsidRPr="00A0424A" w14:paraId="5996B661" w14:textId="77777777" w:rsidTr="00C81EEC">
              <w:trPr>
                <w:trHeight w:val="300"/>
              </w:trPr>
              <w:tc>
                <w:tcPr>
                  <w:tcW w:w="1923" w:type="dxa"/>
                  <w:noWrap/>
                  <w:hideMark/>
                </w:tcPr>
                <w:p w14:paraId="79550ADA"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S20-14129GT</w:t>
                  </w:r>
                </w:p>
              </w:tc>
              <w:tc>
                <w:tcPr>
                  <w:tcW w:w="2030" w:type="dxa"/>
                  <w:noWrap/>
                  <w:hideMark/>
                </w:tcPr>
                <w:p w14:paraId="4E8E34F8"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S21-23246HOLL</w:t>
                  </w:r>
                </w:p>
              </w:tc>
              <w:tc>
                <w:tcPr>
                  <w:tcW w:w="2288" w:type="dxa"/>
                  <w:noWrap/>
                  <w:hideMark/>
                </w:tcPr>
                <w:p w14:paraId="4092FDF6"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S21-11211</w:t>
                  </w:r>
                </w:p>
              </w:tc>
              <w:tc>
                <w:tcPr>
                  <w:tcW w:w="1764" w:type="dxa"/>
                  <w:noWrap/>
                  <w:hideMark/>
                </w:tcPr>
                <w:p w14:paraId="6225A779"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S22-24366</w:t>
                  </w:r>
                </w:p>
              </w:tc>
            </w:tr>
            <w:tr w:rsidR="00A0424A" w:rsidRPr="00A0424A" w14:paraId="6E108C67" w14:textId="77777777" w:rsidTr="00C81EEC">
              <w:trPr>
                <w:trHeight w:val="300"/>
              </w:trPr>
              <w:tc>
                <w:tcPr>
                  <w:tcW w:w="1923" w:type="dxa"/>
                  <w:noWrap/>
                  <w:hideMark/>
                </w:tcPr>
                <w:p w14:paraId="05DF96E3"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lastRenderedPageBreak/>
                    <w:t>S20-7117</w:t>
                  </w:r>
                </w:p>
              </w:tc>
              <w:tc>
                <w:tcPr>
                  <w:tcW w:w="2030" w:type="dxa"/>
                  <w:noWrap/>
                  <w:hideMark/>
                </w:tcPr>
                <w:p w14:paraId="6DAC284D"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S20-25654</w:t>
                  </w:r>
                </w:p>
              </w:tc>
              <w:tc>
                <w:tcPr>
                  <w:tcW w:w="2288" w:type="dxa"/>
                  <w:noWrap/>
                  <w:hideMark/>
                </w:tcPr>
                <w:p w14:paraId="009307C4"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S21-6008GT-HOLL</w:t>
                  </w:r>
                </w:p>
              </w:tc>
              <w:tc>
                <w:tcPr>
                  <w:tcW w:w="1764" w:type="dxa"/>
                  <w:noWrap/>
                  <w:hideMark/>
                </w:tcPr>
                <w:p w14:paraId="239D8BFF"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S22-24344</w:t>
                  </w:r>
                </w:p>
              </w:tc>
            </w:tr>
            <w:tr w:rsidR="00A0424A" w:rsidRPr="00A0424A" w14:paraId="10FD454F" w14:textId="77777777" w:rsidTr="00C81EEC">
              <w:trPr>
                <w:trHeight w:val="300"/>
              </w:trPr>
              <w:tc>
                <w:tcPr>
                  <w:tcW w:w="1923" w:type="dxa"/>
                  <w:noWrap/>
                  <w:hideMark/>
                </w:tcPr>
                <w:p w14:paraId="0BE73DCD"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S20-1492</w:t>
                  </w:r>
                </w:p>
              </w:tc>
              <w:tc>
                <w:tcPr>
                  <w:tcW w:w="2030" w:type="dxa"/>
                  <w:noWrap/>
                  <w:hideMark/>
                </w:tcPr>
                <w:p w14:paraId="413A8C68"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S21-20276</w:t>
                  </w:r>
                </w:p>
              </w:tc>
              <w:tc>
                <w:tcPr>
                  <w:tcW w:w="2288" w:type="dxa"/>
                  <w:noWrap/>
                  <w:hideMark/>
                </w:tcPr>
                <w:p w14:paraId="7E294EB0"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S21-18696LL55</w:t>
                  </w:r>
                </w:p>
              </w:tc>
              <w:tc>
                <w:tcPr>
                  <w:tcW w:w="1764" w:type="dxa"/>
                  <w:noWrap/>
                  <w:hideMark/>
                </w:tcPr>
                <w:p w14:paraId="11BCBF22"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S22-24401</w:t>
                  </w:r>
                </w:p>
              </w:tc>
            </w:tr>
            <w:tr w:rsidR="00A0424A" w:rsidRPr="00A0424A" w14:paraId="06126735" w14:textId="77777777" w:rsidTr="00C81EEC">
              <w:trPr>
                <w:trHeight w:val="300"/>
              </w:trPr>
              <w:tc>
                <w:tcPr>
                  <w:tcW w:w="1923" w:type="dxa"/>
                  <w:noWrap/>
                  <w:hideMark/>
                </w:tcPr>
                <w:p w14:paraId="5F58A5E3"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S20-4428</w:t>
                  </w:r>
                </w:p>
              </w:tc>
              <w:tc>
                <w:tcPr>
                  <w:tcW w:w="2030" w:type="dxa"/>
                  <w:noWrap/>
                  <w:hideMark/>
                </w:tcPr>
                <w:p w14:paraId="66E0EC86"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S20-25571</w:t>
                  </w:r>
                </w:p>
              </w:tc>
              <w:tc>
                <w:tcPr>
                  <w:tcW w:w="2288" w:type="dxa"/>
                  <w:noWrap/>
                  <w:hideMark/>
                </w:tcPr>
                <w:p w14:paraId="5DDEC292"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S21-15672</w:t>
                  </w:r>
                </w:p>
              </w:tc>
              <w:tc>
                <w:tcPr>
                  <w:tcW w:w="1764" w:type="dxa"/>
                  <w:noWrap/>
                  <w:hideMark/>
                </w:tcPr>
                <w:p w14:paraId="45DB387A"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S22-24339</w:t>
                  </w:r>
                </w:p>
              </w:tc>
            </w:tr>
            <w:tr w:rsidR="00A0424A" w:rsidRPr="00A0424A" w14:paraId="71FB09A1" w14:textId="77777777" w:rsidTr="00C81EEC">
              <w:trPr>
                <w:trHeight w:val="300"/>
              </w:trPr>
              <w:tc>
                <w:tcPr>
                  <w:tcW w:w="1923" w:type="dxa"/>
                  <w:noWrap/>
                  <w:hideMark/>
                </w:tcPr>
                <w:p w14:paraId="0B0E094A"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S20-13179LL55</w:t>
                  </w:r>
                </w:p>
              </w:tc>
              <w:tc>
                <w:tcPr>
                  <w:tcW w:w="2030" w:type="dxa"/>
                  <w:noWrap/>
                  <w:hideMark/>
                </w:tcPr>
                <w:p w14:paraId="348715BA"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S22PR-383E3</w:t>
                  </w:r>
                </w:p>
              </w:tc>
              <w:tc>
                <w:tcPr>
                  <w:tcW w:w="2288" w:type="dxa"/>
                  <w:noWrap/>
                  <w:hideMark/>
                </w:tcPr>
                <w:p w14:paraId="3D59631A" w14:textId="77777777"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S21-20065</w:t>
                  </w:r>
                </w:p>
              </w:tc>
              <w:tc>
                <w:tcPr>
                  <w:tcW w:w="1764" w:type="dxa"/>
                  <w:noWrap/>
                  <w:hideMark/>
                </w:tcPr>
                <w:p w14:paraId="293BB0D1" w14:textId="77777777" w:rsidR="00A0424A" w:rsidRPr="00A0424A" w:rsidRDefault="00A0424A" w:rsidP="00A0424A">
                  <w:pPr>
                    <w:rPr>
                      <w:rFonts w:ascii="Times New Roman" w:hAnsi="Times New Roman" w:cs="Times New Roman"/>
                      <w:sz w:val="24"/>
                      <w:szCs w:val="24"/>
                    </w:rPr>
                  </w:pPr>
                </w:p>
              </w:tc>
            </w:tr>
          </w:tbl>
          <w:p w14:paraId="46AD5F2C" w14:textId="77777777" w:rsidR="00A0424A" w:rsidRPr="00A0424A" w:rsidRDefault="00A0424A" w:rsidP="00A0424A">
            <w:pPr>
              <w:rPr>
                <w:rFonts w:ascii="Times New Roman" w:hAnsi="Times New Roman" w:cs="Times New Roman"/>
                <w:sz w:val="24"/>
                <w:szCs w:val="24"/>
              </w:rPr>
            </w:pPr>
          </w:p>
          <w:p w14:paraId="0428F43A" w14:textId="197CE4A2" w:rsidR="00A0424A" w:rsidRPr="00A0424A" w:rsidRDefault="00A0424A" w:rsidP="00A0424A">
            <w:pPr>
              <w:rPr>
                <w:rFonts w:ascii="Times New Roman" w:hAnsi="Times New Roman" w:cs="Times New Roman"/>
                <w:sz w:val="24"/>
                <w:szCs w:val="24"/>
              </w:rPr>
            </w:pPr>
            <w:r w:rsidRPr="00A0424A">
              <w:rPr>
                <w:rFonts w:ascii="Times New Roman" w:hAnsi="Times New Roman" w:cs="Times New Roman"/>
                <w:sz w:val="24"/>
                <w:szCs w:val="24"/>
              </w:rPr>
              <w:t xml:space="preserve">From the commercial varieties, DG48X45 RR2X had the lowest stink bug populations in the field while P46X86X had the highest.  Yield, DI, and 100 seed wt are forthcoming and will be reported in March 2025.  </w:t>
            </w:r>
            <w:r>
              <w:rPr>
                <w:rFonts w:ascii="Times New Roman" w:hAnsi="Times New Roman" w:cs="Times New Roman"/>
                <w:sz w:val="24"/>
                <w:szCs w:val="24"/>
              </w:rPr>
              <w:t>A peer-reviewed journal article with all varieties over the last three years is being prepared for publication in 2025.</w:t>
            </w:r>
          </w:p>
          <w:p w14:paraId="07DD206C" w14:textId="77777777" w:rsidR="00F97A67" w:rsidRPr="00A0424A" w:rsidRDefault="00F97A67" w:rsidP="00F97A67">
            <w:pPr>
              <w:rPr>
                <w:rFonts w:ascii="Times New Roman" w:hAnsi="Times New Roman" w:cs="Times New Roman"/>
                <w:sz w:val="24"/>
                <w:szCs w:val="24"/>
              </w:rPr>
            </w:pPr>
          </w:p>
        </w:tc>
      </w:tr>
    </w:tbl>
    <w:p w14:paraId="4FEF4A6F" w14:textId="77777777" w:rsidR="007244A0" w:rsidRPr="003507CA" w:rsidRDefault="007244A0" w:rsidP="003507CA">
      <w:pPr>
        <w:spacing w:line="240" w:lineRule="auto"/>
        <w:rPr>
          <w:rFonts w:asciiTheme="minorHAnsi" w:hAnsiTheme="minorHAnsi" w:cstheme="minorHAnsi"/>
          <w:sz w:val="22"/>
          <w:szCs w:val="22"/>
        </w:rPr>
      </w:pPr>
    </w:p>
    <w:sectPr w:rsidR="007244A0" w:rsidRPr="003507CA" w:rsidSect="009562EC">
      <w:headerReference w:type="firs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AE4CC" w14:textId="77777777" w:rsidR="00E8694D" w:rsidRDefault="00E8694D" w:rsidP="00BD1E89">
      <w:pPr>
        <w:spacing w:line="240" w:lineRule="auto"/>
      </w:pPr>
      <w:r>
        <w:separator/>
      </w:r>
    </w:p>
  </w:endnote>
  <w:endnote w:type="continuationSeparator" w:id="0">
    <w:p w14:paraId="13889D83" w14:textId="77777777" w:rsidR="00E8694D" w:rsidRDefault="00E8694D"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6F913" w14:textId="77777777" w:rsidR="00E8694D" w:rsidRDefault="00E8694D" w:rsidP="00BD1E89">
      <w:pPr>
        <w:spacing w:line="240" w:lineRule="auto"/>
      </w:pPr>
      <w:r>
        <w:separator/>
      </w:r>
    </w:p>
  </w:footnote>
  <w:footnote w:type="continuationSeparator" w:id="0">
    <w:p w14:paraId="10E160D7" w14:textId="77777777" w:rsidR="00E8694D" w:rsidRDefault="00E8694D"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E9FD" w14:textId="4069B509"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0"/>
  </w:num>
  <w:num w:numId="2" w16cid:durableId="1942566470">
    <w:abstractNumId w:val="24"/>
  </w:num>
  <w:num w:numId="3" w16cid:durableId="912086575">
    <w:abstractNumId w:val="4"/>
  </w:num>
  <w:num w:numId="4" w16cid:durableId="1749764468">
    <w:abstractNumId w:val="5"/>
  </w:num>
  <w:num w:numId="5" w16cid:durableId="1538273643">
    <w:abstractNumId w:val="23"/>
  </w:num>
  <w:num w:numId="6" w16cid:durableId="775446250">
    <w:abstractNumId w:val="13"/>
  </w:num>
  <w:num w:numId="7" w16cid:durableId="1776050356">
    <w:abstractNumId w:val="8"/>
  </w:num>
  <w:num w:numId="8" w16cid:durableId="458031251">
    <w:abstractNumId w:val="26"/>
  </w:num>
  <w:num w:numId="9" w16cid:durableId="568426284">
    <w:abstractNumId w:val="9"/>
  </w:num>
  <w:num w:numId="10" w16cid:durableId="280115417">
    <w:abstractNumId w:val="12"/>
  </w:num>
  <w:num w:numId="11" w16cid:durableId="1855849482">
    <w:abstractNumId w:val="14"/>
  </w:num>
  <w:num w:numId="12" w16cid:durableId="1868521721">
    <w:abstractNumId w:val="23"/>
  </w:num>
  <w:num w:numId="13" w16cid:durableId="1894653249">
    <w:abstractNumId w:val="19"/>
  </w:num>
  <w:num w:numId="14" w16cid:durableId="1876039067">
    <w:abstractNumId w:val="6"/>
  </w:num>
  <w:num w:numId="15" w16cid:durableId="1761222171">
    <w:abstractNumId w:val="28"/>
  </w:num>
  <w:num w:numId="16" w16cid:durableId="623272756">
    <w:abstractNumId w:val="18"/>
  </w:num>
  <w:num w:numId="17" w16cid:durableId="1257052508">
    <w:abstractNumId w:val="2"/>
  </w:num>
  <w:num w:numId="18" w16cid:durableId="2056736168">
    <w:abstractNumId w:val="17"/>
  </w:num>
  <w:num w:numId="19" w16cid:durableId="95910002">
    <w:abstractNumId w:val="7"/>
  </w:num>
  <w:num w:numId="20" w16cid:durableId="1915310077">
    <w:abstractNumId w:val="27"/>
  </w:num>
  <w:num w:numId="21" w16cid:durableId="1183125441">
    <w:abstractNumId w:val="10"/>
  </w:num>
  <w:num w:numId="22" w16cid:durableId="552934205">
    <w:abstractNumId w:val="15"/>
  </w:num>
  <w:num w:numId="23" w16cid:durableId="2026133936">
    <w:abstractNumId w:val="25"/>
  </w:num>
  <w:num w:numId="24" w16cid:durableId="1926331197">
    <w:abstractNumId w:val="13"/>
  </w:num>
  <w:num w:numId="25" w16cid:durableId="886524867">
    <w:abstractNumId w:val="23"/>
  </w:num>
  <w:num w:numId="26" w16cid:durableId="1592739403">
    <w:abstractNumId w:val="23"/>
  </w:num>
  <w:num w:numId="27" w16cid:durableId="1330984986">
    <w:abstractNumId w:val="23"/>
  </w:num>
  <w:num w:numId="28" w16cid:durableId="1682972754">
    <w:abstractNumId w:val="23"/>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3"/>
  </w:num>
  <w:num w:numId="35" w16cid:durableId="1994676414">
    <w:abstractNumId w:val="23"/>
  </w:num>
  <w:num w:numId="36" w16cid:durableId="1079600975">
    <w:abstractNumId w:val="30"/>
  </w:num>
  <w:num w:numId="37" w16cid:durableId="169875917">
    <w:abstractNumId w:val="1"/>
  </w:num>
  <w:num w:numId="38" w16cid:durableId="1978946831">
    <w:abstractNumId w:val="0"/>
  </w:num>
  <w:num w:numId="39" w16cid:durableId="1903712265">
    <w:abstractNumId w:val="29"/>
  </w:num>
  <w:num w:numId="40" w16cid:durableId="749545178">
    <w:abstractNumId w:val="11"/>
  </w:num>
  <w:num w:numId="41" w16cid:durableId="1989631334">
    <w:abstractNumId w:val="16"/>
  </w:num>
  <w:num w:numId="42" w16cid:durableId="777676153">
    <w:abstractNumId w:val="22"/>
  </w:num>
  <w:num w:numId="43" w16cid:durableId="1860006583">
    <w:abstractNumId w:val="3"/>
  </w:num>
  <w:num w:numId="44" w16cid:durableId="386345578">
    <w:abstractNumId w:val="21"/>
  </w:num>
  <w:num w:numId="45" w16cid:durableId="2045908575">
    <w:abstractNumId w:val="23"/>
  </w:num>
  <w:num w:numId="46" w16cid:durableId="9029813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4790"/>
    <w:rsid w:val="0001709F"/>
    <w:rsid w:val="000205CE"/>
    <w:rsid w:val="0003601D"/>
    <w:rsid w:val="00037FDA"/>
    <w:rsid w:val="0004056A"/>
    <w:rsid w:val="00054EF7"/>
    <w:rsid w:val="000613DF"/>
    <w:rsid w:val="0007079A"/>
    <w:rsid w:val="000760EE"/>
    <w:rsid w:val="00083E61"/>
    <w:rsid w:val="00087C7F"/>
    <w:rsid w:val="000942F4"/>
    <w:rsid w:val="000A378E"/>
    <w:rsid w:val="000B06CD"/>
    <w:rsid w:val="000B7D6D"/>
    <w:rsid w:val="000C41F6"/>
    <w:rsid w:val="000C5A6C"/>
    <w:rsid w:val="000D654B"/>
    <w:rsid w:val="000D726D"/>
    <w:rsid w:val="000D7378"/>
    <w:rsid w:val="000D782C"/>
    <w:rsid w:val="000E1B6D"/>
    <w:rsid w:val="000E6330"/>
    <w:rsid w:val="00107714"/>
    <w:rsid w:val="00115BC3"/>
    <w:rsid w:val="00123E01"/>
    <w:rsid w:val="00153F61"/>
    <w:rsid w:val="0016007C"/>
    <w:rsid w:val="00162654"/>
    <w:rsid w:val="00171586"/>
    <w:rsid w:val="00184DBB"/>
    <w:rsid w:val="001943BF"/>
    <w:rsid w:val="001A6320"/>
    <w:rsid w:val="001B38A6"/>
    <w:rsid w:val="001B5C81"/>
    <w:rsid w:val="001C3132"/>
    <w:rsid w:val="001C34A3"/>
    <w:rsid w:val="001C4C57"/>
    <w:rsid w:val="001C57D8"/>
    <w:rsid w:val="001D1DD2"/>
    <w:rsid w:val="001D3E8E"/>
    <w:rsid w:val="001E2F8F"/>
    <w:rsid w:val="00203599"/>
    <w:rsid w:val="002044CF"/>
    <w:rsid w:val="002148E3"/>
    <w:rsid w:val="00222CD2"/>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0AEB"/>
    <w:rsid w:val="00302EDA"/>
    <w:rsid w:val="00320C8D"/>
    <w:rsid w:val="0032545C"/>
    <w:rsid w:val="003312EE"/>
    <w:rsid w:val="00333B09"/>
    <w:rsid w:val="00335A26"/>
    <w:rsid w:val="00335FC1"/>
    <w:rsid w:val="003507CA"/>
    <w:rsid w:val="0035304F"/>
    <w:rsid w:val="003621D3"/>
    <w:rsid w:val="00362A90"/>
    <w:rsid w:val="00373BBC"/>
    <w:rsid w:val="00383AB7"/>
    <w:rsid w:val="00383F0E"/>
    <w:rsid w:val="00390570"/>
    <w:rsid w:val="00392592"/>
    <w:rsid w:val="00396079"/>
    <w:rsid w:val="003B2A34"/>
    <w:rsid w:val="003B5F5A"/>
    <w:rsid w:val="003B7A55"/>
    <w:rsid w:val="003D3E21"/>
    <w:rsid w:val="003D6401"/>
    <w:rsid w:val="003F6841"/>
    <w:rsid w:val="00402D0B"/>
    <w:rsid w:val="00406CFF"/>
    <w:rsid w:val="004073DA"/>
    <w:rsid w:val="004076FD"/>
    <w:rsid w:val="00410A0D"/>
    <w:rsid w:val="0041728E"/>
    <w:rsid w:val="0042023B"/>
    <w:rsid w:val="00421A98"/>
    <w:rsid w:val="00424292"/>
    <w:rsid w:val="00425FE4"/>
    <w:rsid w:val="004307E6"/>
    <w:rsid w:val="0043706C"/>
    <w:rsid w:val="00437218"/>
    <w:rsid w:val="00441E37"/>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10149"/>
    <w:rsid w:val="00521C25"/>
    <w:rsid w:val="00535394"/>
    <w:rsid w:val="0054156B"/>
    <w:rsid w:val="00567987"/>
    <w:rsid w:val="00582B63"/>
    <w:rsid w:val="005844D0"/>
    <w:rsid w:val="00596B63"/>
    <w:rsid w:val="005A61C0"/>
    <w:rsid w:val="005B5964"/>
    <w:rsid w:val="005D7144"/>
    <w:rsid w:val="005E2A77"/>
    <w:rsid w:val="005E7DB4"/>
    <w:rsid w:val="005F492E"/>
    <w:rsid w:val="0060410C"/>
    <w:rsid w:val="00605758"/>
    <w:rsid w:val="00605BA8"/>
    <w:rsid w:val="00624140"/>
    <w:rsid w:val="00632864"/>
    <w:rsid w:val="00643728"/>
    <w:rsid w:val="006507FB"/>
    <w:rsid w:val="006572F3"/>
    <w:rsid w:val="00657693"/>
    <w:rsid w:val="00662A69"/>
    <w:rsid w:val="006709BB"/>
    <w:rsid w:val="00684BCF"/>
    <w:rsid w:val="00685ED5"/>
    <w:rsid w:val="00693D9D"/>
    <w:rsid w:val="0069666C"/>
    <w:rsid w:val="006A3912"/>
    <w:rsid w:val="006A6A77"/>
    <w:rsid w:val="006A6CCC"/>
    <w:rsid w:val="006B1F6B"/>
    <w:rsid w:val="006D3433"/>
    <w:rsid w:val="006E0A14"/>
    <w:rsid w:val="006E24E6"/>
    <w:rsid w:val="006E412F"/>
    <w:rsid w:val="006F26E4"/>
    <w:rsid w:val="006F6240"/>
    <w:rsid w:val="006F62F8"/>
    <w:rsid w:val="00704574"/>
    <w:rsid w:val="00713B34"/>
    <w:rsid w:val="00717254"/>
    <w:rsid w:val="007244A0"/>
    <w:rsid w:val="007249F5"/>
    <w:rsid w:val="007259A0"/>
    <w:rsid w:val="00727DDA"/>
    <w:rsid w:val="00733D8F"/>
    <w:rsid w:val="00736421"/>
    <w:rsid w:val="00744EF4"/>
    <w:rsid w:val="00773484"/>
    <w:rsid w:val="00777C6E"/>
    <w:rsid w:val="007823B2"/>
    <w:rsid w:val="00782D0B"/>
    <w:rsid w:val="007860C0"/>
    <w:rsid w:val="00794235"/>
    <w:rsid w:val="00796430"/>
    <w:rsid w:val="007A3B1F"/>
    <w:rsid w:val="007A72A3"/>
    <w:rsid w:val="007B0BBB"/>
    <w:rsid w:val="007B7BC8"/>
    <w:rsid w:val="007C03E3"/>
    <w:rsid w:val="007C2C8A"/>
    <w:rsid w:val="007C520F"/>
    <w:rsid w:val="007D0E1B"/>
    <w:rsid w:val="007D5174"/>
    <w:rsid w:val="007F6D16"/>
    <w:rsid w:val="00806DDF"/>
    <w:rsid w:val="008101B7"/>
    <w:rsid w:val="00810449"/>
    <w:rsid w:val="00824CD4"/>
    <w:rsid w:val="00841458"/>
    <w:rsid w:val="008427B7"/>
    <w:rsid w:val="008457BA"/>
    <w:rsid w:val="00845912"/>
    <w:rsid w:val="00850D37"/>
    <w:rsid w:val="008562C0"/>
    <w:rsid w:val="008618D2"/>
    <w:rsid w:val="00864BAF"/>
    <w:rsid w:val="0088793A"/>
    <w:rsid w:val="008934FD"/>
    <w:rsid w:val="00897B7D"/>
    <w:rsid w:val="008B1D7D"/>
    <w:rsid w:val="008B4A0E"/>
    <w:rsid w:val="008C6D67"/>
    <w:rsid w:val="008D473B"/>
    <w:rsid w:val="008E391F"/>
    <w:rsid w:val="008F1BE4"/>
    <w:rsid w:val="008F1CF3"/>
    <w:rsid w:val="008F5FC8"/>
    <w:rsid w:val="00917422"/>
    <w:rsid w:val="00917D79"/>
    <w:rsid w:val="009211F7"/>
    <w:rsid w:val="0092416B"/>
    <w:rsid w:val="009245D5"/>
    <w:rsid w:val="009258E5"/>
    <w:rsid w:val="00944003"/>
    <w:rsid w:val="009562EC"/>
    <w:rsid w:val="00957DE7"/>
    <w:rsid w:val="0096092A"/>
    <w:rsid w:val="00964D40"/>
    <w:rsid w:val="00966780"/>
    <w:rsid w:val="0097290B"/>
    <w:rsid w:val="00974467"/>
    <w:rsid w:val="00981460"/>
    <w:rsid w:val="00994AEE"/>
    <w:rsid w:val="009A18AF"/>
    <w:rsid w:val="009C246A"/>
    <w:rsid w:val="009C5215"/>
    <w:rsid w:val="009C5A99"/>
    <w:rsid w:val="009D3BC1"/>
    <w:rsid w:val="009D4D42"/>
    <w:rsid w:val="009D5AFE"/>
    <w:rsid w:val="009D739E"/>
    <w:rsid w:val="009E19AE"/>
    <w:rsid w:val="009E649C"/>
    <w:rsid w:val="009F4968"/>
    <w:rsid w:val="009F601E"/>
    <w:rsid w:val="009F6283"/>
    <w:rsid w:val="00A0424A"/>
    <w:rsid w:val="00A1615F"/>
    <w:rsid w:val="00A20BF0"/>
    <w:rsid w:val="00A31942"/>
    <w:rsid w:val="00A35706"/>
    <w:rsid w:val="00A37E7D"/>
    <w:rsid w:val="00A433FA"/>
    <w:rsid w:val="00A44140"/>
    <w:rsid w:val="00A50FE6"/>
    <w:rsid w:val="00A65BD5"/>
    <w:rsid w:val="00A71013"/>
    <w:rsid w:val="00A80AEA"/>
    <w:rsid w:val="00A86BA2"/>
    <w:rsid w:val="00A929F3"/>
    <w:rsid w:val="00AA0D60"/>
    <w:rsid w:val="00AA6752"/>
    <w:rsid w:val="00AB4B27"/>
    <w:rsid w:val="00AB63EC"/>
    <w:rsid w:val="00AC69AD"/>
    <w:rsid w:val="00AD5407"/>
    <w:rsid w:val="00AE34BF"/>
    <w:rsid w:val="00AE3CBA"/>
    <w:rsid w:val="00AE4A02"/>
    <w:rsid w:val="00AE6500"/>
    <w:rsid w:val="00B07557"/>
    <w:rsid w:val="00B14548"/>
    <w:rsid w:val="00B14FD9"/>
    <w:rsid w:val="00B162EB"/>
    <w:rsid w:val="00B20FB0"/>
    <w:rsid w:val="00B27218"/>
    <w:rsid w:val="00B316A1"/>
    <w:rsid w:val="00B31D47"/>
    <w:rsid w:val="00B33DA7"/>
    <w:rsid w:val="00B3786C"/>
    <w:rsid w:val="00B42C7C"/>
    <w:rsid w:val="00B54C8A"/>
    <w:rsid w:val="00B603B4"/>
    <w:rsid w:val="00B67297"/>
    <w:rsid w:val="00B7052F"/>
    <w:rsid w:val="00B70920"/>
    <w:rsid w:val="00B71665"/>
    <w:rsid w:val="00B74CE8"/>
    <w:rsid w:val="00B7562B"/>
    <w:rsid w:val="00B7577C"/>
    <w:rsid w:val="00B84923"/>
    <w:rsid w:val="00B9325C"/>
    <w:rsid w:val="00B9392A"/>
    <w:rsid w:val="00B9516B"/>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748A6"/>
    <w:rsid w:val="00C758F8"/>
    <w:rsid w:val="00C9612A"/>
    <w:rsid w:val="00CA2F5D"/>
    <w:rsid w:val="00CA4CDD"/>
    <w:rsid w:val="00CC0B25"/>
    <w:rsid w:val="00CD0D59"/>
    <w:rsid w:val="00CE3858"/>
    <w:rsid w:val="00CE4772"/>
    <w:rsid w:val="00CE7303"/>
    <w:rsid w:val="00CF1E6A"/>
    <w:rsid w:val="00CF61F6"/>
    <w:rsid w:val="00D00099"/>
    <w:rsid w:val="00D04BE9"/>
    <w:rsid w:val="00D04C40"/>
    <w:rsid w:val="00D15EA8"/>
    <w:rsid w:val="00D3649F"/>
    <w:rsid w:val="00D415FF"/>
    <w:rsid w:val="00D42DA7"/>
    <w:rsid w:val="00D436C4"/>
    <w:rsid w:val="00D43767"/>
    <w:rsid w:val="00D44A86"/>
    <w:rsid w:val="00D50CA1"/>
    <w:rsid w:val="00D66CF4"/>
    <w:rsid w:val="00D704E3"/>
    <w:rsid w:val="00D7730F"/>
    <w:rsid w:val="00D82056"/>
    <w:rsid w:val="00D83274"/>
    <w:rsid w:val="00D84185"/>
    <w:rsid w:val="00D95201"/>
    <w:rsid w:val="00DA1E9F"/>
    <w:rsid w:val="00DA45E4"/>
    <w:rsid w:val="00DA5F9E"/>
    <w:rsid w:val="00DA700E"/>
    <w:rsid w:val="00DA7C6D"/>
    <w:rsid w:val="00DC7BC5"/>
    <w:rsid w:val="00DD2F80"/>
    <w:rsid w:val="00DF11E6"/>
    <w:rsid w:val="00DF5E9A"/>
    <w:rsid w:val="00E01D04"/>
    <w:rsid w:val="00E109F2"/>
    <w:rsid w:val="00E11369"/>
    <w:rsid w:val="00E15937"/>
    <w:rsid w:val="00E24EB0"/>
    <w:rsid w:val="00E438DD"/>
    <w:rsid w:val="00E449E4"/>
    <w:rsid w:val="00E5787F"/>
    <w:rsid w:val="00E722DC"/>
    <w:rsid w:val="00E7793C"/>
    <w:rsid w:val="00E806A9"/>
    <w:rsid w:val="00E814B8"/>
    <w:rsid w:val="00E83449"/>
    <w:rsid w:val="00E8694D"/>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13C9"/>
    <w:rsid w:val="00F35D9B"/>
    <w:rsid w:val="00F37A69"/>
    <w:rsid w:val="00F503DA"/>
    <w:rsid w:val="00F52113"/>
    <w:rsid w:val="00F541F4"/>
    <w:rsid w:val="00F71C12"/>
    <w:rsid w:val="00F76142"/>
    <w:rsid w:val="00F87E60"/>
    <w:rsid w:val="00F97A67"/>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Anon</cp:lastModifiedBy>
  <cp:revision>3</cp:revision>
  <cp:lastPrinted>2015-12-03T22:07:00Z</cp:lastPrinted>
  <dcterms:created xsi:type="dcterms:W3CDTF">2024-12-13T19:33:00Z</dcterms:created>
  <dcterms:modified xsi:type="dcterms:W3CDTF">2024-12-13T19:35:00Z</dcterms:modified>
</cp:coreProperties>
</file>