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1"/>
        <w:tblOverlap w:val="never"/>
        <w:tblW w:w="1115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285"/>
        <w:gridCol w:w="8685"/>
      </w:tblGrid>
      <w:tr w:rsidR="00B7577C" w:rsidRPr="00315330" w14:paraId="50761034" w14:textId="77777777" w:rsidTr="000F2836">
        <w:trPr>
          <w:trHeight w:val="744"/>
        </w:trPr>
        <w:tc>
          <w:tcPr>
            <w:tcW w:w="11157" w:type="dxa"/>
            <w:gridSpan w:val="2"/>
            <w:tcMar>
              <w:top w:w="43" w:type="dxa"/>
              <w:left w:w="0" w:type="dxa"/>
              <w:bottom w:w="43" w:type="dxa"/>
              <w:right w:w="0" w:type="dxa"/>
            </w:tcMar>
          </w:tcPr>
          <w:p w14:paraId="6B344CE0" w14:textId="1DFE6178" w:rsidR="00B7577C" w:rsidRPr="00113A7A" w:rsidRDefault="00B7577C" w:rsidP="00DF71A6">
            <w:pPr>
              <w:rPr>
                <w:rFonts w:asciiTheme="minorHAnsi" w:hAnsiTheme="minorHAnsi" w:cstheme="minorHAnsi"/>
                <w:sz w:val="22"/>
                <w:szCs w:val="22"/>
              </w:rPr>
            </w:pPr>
            <w:r w:rsidRPr="00113A7A">
              <w:rPr>
                <w:rFonts w:asciiTheme="minorHAnsi" w:hAnsiTheme="minorHAnsi" w:cstheme="minorHAnsi"/>
                <w:sz w:val="22"/>
                <w:szCs w:val="22"/>
              </w:rPr>
              <w:t xml:space="preserve">Please use this form to </w:t>
            </w:r>
            <w:proofErr w:type="gramStart"/>
            <w:r w:rsidRPr="00113A7A">
              <w:rPr>
                <w:rFonts w:asciiTheme="minorHAnsi" w:hAnsiTheme="minorHAnsi" w:cstheme="minorHAnsi"/>
                <w:sz w:val="22"/>
                <w:szCs w:val="22"/>
              </w:rPr>
              <w:t>clearly and concisely report on project progress</w:t>
            </w:r>
            <w:proofErr w:type="gramEnd"/>
            <w:r w:rsidRPr="00113A7A">
              <w:rPr>
                <w:rFonts w:asciiTheme="minorHAnsi" w:hAnsiTheme="minorHAnsi" w:cstheme="minorHAnsi"/>
                <w:sz w:val="22"/>
                <w:szCs w:val="22"/>
              </w:rPr>
              <w:t>. The information included should reflect quantifiable results that can be used to evaluate and measure project success. Comments should be limited to the designated boxes. Technical reports, no longer than 4 pages, may be attached to this summary report.</w:t>
            </w:r>
          </w:p>
        </w:tc>
      </w:tr>
      <w:tr w:rsidR="0099263D" w:rsidRPr="00315330" w14:paraId="1E7F59E6" w14:textId="77777777" w:rsidTr="000F2836">
        <w:trPr>
          <w:trHeight w:val="250"/>
        </w:trPr>
        <w:tc>
          <w:tcPr>
            <w:tcW w:w="5086" w:type="dxa"/>
            <w:tcMar>
              <w:top w:w="43" w:type="dxa"/>
              <w:left w:w="0" w:type="dxa"/>
              <w:bottom w:w="43" w:type="dxa"/>
              <w:right w:w="0" w:type="dxa"/>
            </w:tcMar>
          </w:tcPr>
          <w:p w14:paraId="5C588B35" w14:textId="25E6CF65" w:rsidR="0099263D" w:rsidRPr="00113A7A" w:rsidRDefault="001339DD" w:rsidP="00DF71A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Project Number:</w:t>
            </w:r>
          </w:p>
        </w:tc>
        <w:tc>
          <w:tcPr>
            <w:tcW w:w="6071" w:type="dxa"/>
            <w:tcMar>
              <w:top w:w="43" w:type="dxa"/>
              <w:left w:w="0" w:type="dxa"/>
              <w:bottom w:w="43" w:type="dxa"/>
              <w:right w:w="0" w:type="dxa"/>
            </w:tcMar>
          </w:tcPr>
          <w:p w14:paraId="4BE154CF" w14:textId="7D2EF1D9" w:rsidR="0099263D" w:rsidRPr="00113A7A" w:rsidRDefault="0099263D" w:rsidP="00DF71A6">
            <w:pPr>
              <w:rPr>
                <w:rFonts w:asciiTheme="minorHAnsi" w:hAnsiTheme="minorHAnsi" w:cstheme="minorHAnsi"/>
                <w:sz w:val="22"/>
                <w:szCs w:val="22"/>
              </w:rPr>
            </w:pPr>
          </w:p>
        </w:tc>
      </w:tr>
      <w:tr w:rsidR="0099263D" w:rsidRPr="00315330" w14:paraId="7AE9C20E" w14:textId="77777777" w:rsidTr="000F2836">
        <w:trPr>
          <w:trHeight w:val="493"/>
        </w:trPr>
        <w:tc>
          <w:tcPr>
            <w:tcW w:w="5086" w:type="dxa"/>
            <w:tcMar>
              <w:top w:w="43" w:type="dxa"/>
              <w:left w:w="0" w:type="dxa"/>
              <w:bottom w:w="43" w:type="dxa"/>
              <w:right w:w="0" w:type="dxa"/>
            </w:tcMar>
          </w:tcPr>
          <w:p w14:paraId="16A89816" w14:textId="77777777" w:rsidR="0099263D" w:rsidRPr="00113A7A" w:rsidRDefault="0099263D" w:rsidP="00DF71A6">
            <w:pPr>
              <w:pStyle w:val="Heading2"/>
              <w:keepNext w:val="0"/>
              <w:numPr>
                <w:ilvl w:val="0"/>
                <w:numId w:val="0"/>
              </w:numPr>
              <w:ind w:left="576" w:hanging="576"/>
              <w:rPr>
                <w:rFonts w:asciiTheme="minorHAnsi" w:hAnsiTheme="minorHAnsi" w:cstheme="minorHAnsi"/>
                <w:i/>
                <w:color w:val="auto"/>
                <w:sz w:val="22"/>
                <w:szCs w:val="22"/>
              </w:rPr>
            </w:pPr>
            <w:r w:rsidRPr="00113A7A">
              <w:rPr>
                <w:rFonts w:asciiTheme="minorHAnsi" w:hAnsiTheme="minorHAnsi" w:cstheme="minorHAnsi"/>
                <w:color w:val="auto"/>
                <w:sz w:val="22"/>
                <w:szCs w:val="22"/>
              </w:rPr>
              <w:t xml:space="preserve">Project Title: </w:t>
            </w:r>
          </w:p>
        </w:tc>
        <w:tc>
          <w:tcPr>
            <w:tcW w:w="6071" w:type="dxa"/>
            <w:tcMar>
              <w:top w:w="43" w:type="dxa"/>
              <w:left w:w="0" w:type="dxa"/>
              <w:bottom w:w="43" w:type="dxa"/>
              <w:right w:w="0" w:type="dxa"/>
            </w:tcMar>
          </w:tcPr>
          <w:p w14:paraId="5CDF3B10" w14:textId="0252F25B" w:rsidR="0099263D" w:rsidRPr="00113A7A" w:rsidRDefault="00B0112F" w:rsidP="00DF71A6">
            <w:pPr>
              <w:rPr>
                <w:rFonts w:asciiTheme="minorHAnsi" w:hAnsiTheme="minorHAnsi" w:cstheme="minorHAnsi"/>
                <w:sz w:val="22"/>
                <w:szCs w:val="22"/>
              </w:rPr>
            </w:pPr>
            <w:r w:rsidRPr="00113A7A">
              <w:rPr>
                <w:rFonts w:asciiTheme="minorHAnsi" w:hAnsiTheme="minorHAnsi" w:cstheme="minorHAnsi"/>
                <w:sz w:val="22"/>
                <w:szCs w:val="22"/>
              </w:rPr>
              <w:t>Screening soybean germplasm and breeding soybeans for flood tolerance</w:t>
            </w:r>
          </w:p>
        </w:tc>
      </w:tr>
      <w:tr w:rsidR="0099263D" w:rsidRPr="00315330" w14:paraId="6B0D2152" w14:textId="77777777" w:rsidTr="000F2836">
        <w:trPr>
          <w:trHeight w:val="250"/>
        </w:trPr>
        <w:tc>
          <w:tcPr>
            <w:tcW w:w="5086" w:type="dxa"/>
            <w:tcMar>
              <w:top w:w="43" w:type="dxa"/>
              <w:left w:w="0" w:type="dxa"/>
              <w:bottom w:w="43" w:type="dxa"/>
              <w:right w:w="0" w:type="dxa"/>
            </w:tcMar>
          </w:tcPr>
          <w:p w14:paraId="74C68CD7" w14:textId="77777777" w:rsidR="0099263D" w:rsidRPr="00113A7A" w:rsidRDefault="0099263D" w:rsidP="00DF71A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 xml:space="preserve">Organization: </w:t>
            </w:r>
          </w:p>
        </w:tc>
        <w:tc>
          <w:tcPr>
            <w:tcW w:w="6071" w:type="dxa"/>
            <w:tcMar>
              <w:top w:w="43" w:type="dxa"/>
              <w:left w:w="0" w:type="dxa"/>
              <w:bottom w:w="43" w:type="dxa"/>
              <w:right w:w="0" w:type="dxa"/>
            </w:tcMar>
          </w:tcPr>
          <w:p w14:paraId="00161AC1" w14:textId="3163D65F" w:rsidR="0099263D" w:rsidRPr="00113A7A" w:rsidRDefault="00B0112F" w:rsidP="00DF71A6">
            <w:pPr>
              <w:rPr>
                <w:rFonts w:asciiTheme="minorHAnsi" w:hAnsiTheme="minorHAnsi" w:cstheme="minorHAnsi"/>
                <w:sz w:val="22"/>
                <w:szCs w:val="22"/>
              </w:rPr>
            </w:pPr>
            <w:r w:rsidRPr="00113A7A">
              <w:rPr>
                <w:rFonts w:asciiTheme="minorHAnsi" w:hAnsiTheme="minorHAnsi" w:cstheme="minorHAnsi"/>
                <w:sz w:val="22"/>
                <w:szCs w:val="22"/>
              </w:rPr>
              <w:t>University of Missouri</w:t>
            </w:r>
            <w:r w:rsidR="00696A20" w:rsidRPr="00113A7A">
              <w:rPr>
                <w:rFonts w:asciiTheme="minorHAnsi" w:hAnsiTheme="minorHAnsi" w:cstheme="minorHAnsi"/>
                <w:sz w:val="22"/>
                <w:szCs w:val="22"/>
              </w:rPr>
              <w:t>-Fisher Delta Research Center</w:t>
            </w:r>
          </w:p>
        </w:tc>
      </w:tr>
      <w:tr w:rsidR="0099263D" w:rsidRPr="00315330" w14:paraId="6D4C3E68" w14:textId="77777777" w:rsidTr="000F2836">
        <w:trPr>
          <w:trHeight w:val="250"/>
        </w:trPr>
        <w:tc>
          <w:tcPr>
            <w:tcW w:w="5086" w:type="dxa"/>
            <w:tcMar>
              <w:top w:w="43" w:type="dxa"/>
              <w:left w:w="0" w:type="dxa"/>
              <w:bottom w:w="43" w:type="dxa"/>
              <w:right w:w="0" w:type="dxa"/>
            </w:tcMar>
          </w:tcPr>
          <w:p w14:paraId="71C4445E" w14:textId="77777777" w:rsidR="0099263D" w:rsidRPr="00113A7A" w:rsidRDefault="0099263D" w:rsidP="00DF71A6">
            <w:pPr>
              <w:pStyle w:val="Heading2"/>
              <w:keepNext w:val="0"/>
              <w:numPr>
                <w:ilvl w:val="0"/>
                <w:numId w:val="0"/>
              </w:numPr>
              <w:ind w:left="576" w:hanging="576"/>
              <w:rPr>
                <w:rFonts w:asciiTheme="minorHAnsi" w:hAnsiTheme="minorHAnsi" w:cstheme="minorHAnsi"/>
                <w:i/>
                <w:color w:val="auto"/>
                <w:sz w:val="22"/>
                <w:szCs w:val="22"/>
              </w:rPr>
            </w:pPr>
            <w:r w:rsidRPr="00113A7A">
              <w:rPr>
                <w:rFonts w:asciiTheme="minorHAnsi" w:hAnsiTheme="minorHAnsi" w:cstheme="minorHAnsi"/>
                <w:color w:val="auto"/>
                <w:sz w:val="22"/>
                <w:szCs w:val="22"/>
              </w:rPr>
              <w:t>Principal Investigator Name:</w:t>
            </w:r>
          </w:p>
        </w:tc>
        <w:tc>
          <w:tcPr>
            <w:tcW w:w="6071" w:type="dxa"/>
            <w:tcMar>
              <w:top w:w="43" w:type="dxa"/>
              <w:left w:w="0" w:type="dxa"/>
              <w:bottom w:w="43" w:type="dxa"/>
              <w:right w:w="0" w:type="dxa"/>
            </w:tcMar>
          </w:tcPr>
          <w:p w14:paraId="117FC243" w14:textId="2ECB738C" w:rsidR="0099263D" w:rsidRPr="00113A7A" w:rsidRDefault="00B0112F" w:rsidP="00DF71A6">
            <w:pPr>
              <w:rPr>
                <w:rFonts w:asciiTheme="minorHAnsi" w:hAnsiTheme="minorHAnsi" w:cstheme="minorHAnsi"/>
                <w:sz w:val="22"/>
                <w:szCs w:val="22"/>
              </w:rPr>
            </w:pPr>
            <w:r w:rsidRPr="00113A7A">
              <w:rPr>
                <w:rFonts w:asciiTheme="minorHAnsi" w:hAnsiTheme="minorHAnsi" w:cstheme="minorHAnsi"/>
                <w:sz w:val="22"/>
                <w:szCs w:val="22"/>
              </w:rPr>
              <w:t xml:space="preserve">Dr. </w:t>
            </w:r>
            <w:r w:rsidR="0067150F" w:rsidRPr="00113A7A">
              <w:rPr>
                <w:rFonts w:asciiTheme="minorHAnsi" w:hAnsiTheme="minorHAnsi" w:cstheme="minorHAnsi"/>
                <w:sz w:val="22"/>
                <w:szCs w:val="22"/>
              </w:rPr>
              <w:t>Grover Shannon</w:t>
            </w:r>
          </w:p>
        </w:tc>
      </w:tr>
      <w:tr w:rsidR="0099263D" w:rsidRPr="00315330" w14:paraId="73C9EC44" w14:textId="77777777" w:rsidTr="000F2836">
        <w:trPr>
          <w:trHeight w:val="250"/>
        </w:trPr>
        <w:tc>
          <w:tcPr>
            <w:tcW w:w="5086" w:type="dxa"/>
            <w:tcMar>
              <w:top w:w="43" w:type="dxa"/>
              <w:left w:w="0" w:type="dxa"/>
              <w:bottom w:w="43" w:type="dxa"/>
              <w:right w:w="0" w:type="dxa"/>
            </w:tcMar>
          </w:tcPr>
          <w:p w14:paraId="21031338" w14:textId="2C2978F7" w:rsidR="0099263D" w:rsidRPr="00113A7A" w:rsidRDefault="00110DE9" w:rsidP="00DF71A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color w:val="auto"/>
                <w:sz w:val="22"/>
                <w:szCs w:val="22"/>
              </w:rPr>
              <w:t>Other investigator</w:t>
            </w:r>
            <w:r w:rsidR="0081498F" w:rsidRPr="00113A7A">
              <w:rPr>
                <w:rFonts w:asciiTheme="minorHAnsi" w:hAnsiTheme="minorHAnsi" w:cstheme="minorHAnsi"/>
                <w:color w:val="auto"/>
                <w:sz w:val="22"/>
                <w:szCs w:val="22"/>
              </w:rPr>
              <w:t>s:</w:t>
            </w:r>
          </w:p>
        </w:tc>
        <w:tc>
          <w:tcPr>
            <w:tcW w:w="6071" w:type="dxa"/>
            <w:tcMar>
              <w:top w:w="43" w:type="dxa"/>
              <w:left w:w="0" w:type="dxa"/>
              <w:bottom w:w="43" w:type="dxa"/>
              <w:right w:w="0" w:type="dxa"/>
            </w:tcMar>
          </w:tcPr>
          <w:p w14:paraId="0E051381" w14:textId="05524847" w:rsidR="0099263D" w:rsidRPr="00113A7A" w:rsidRDefault="00C704F5" w:rsidP="00DF71A6">
            <w:pPr>
              <w:rPr>
                <w:rFonts w:asciiTheme="minorHAnsi" w:hAnsiTheme="minorHAnsi" w:cstheme="minorHAnsi"/>
                <w:sz w:val="22"/>
                <w:szCs w:val="22"/>
              </w:rPr>
            </w:pPr>
            <w:r w:rsidRPr="00113A7A">
              <w:rPr>
                <w:rFonts w:asciiTheme="minorHAnsi" w:hAnsiTheme="minorHAnsi" w:cstheme="minorHAnsi"/>
                <w:sz w:val="22"/>
                <w:szCs w:val="22"/>
              </w:rPr>
              <w:t xml:space="preserve">Drs. </w:t>
            </w:r>
            <w:r w:rsidR="000707F6">
              <w:rPr>
                <w:rFonts w:asciiTheme="minorHAnsi" w:hAnsiTheme="minorHAnsi" w:cstheme="minorHAnsi"/>
                <w:sz w:val="22"/>
                <w:szCs w:val="22"/>
              </w:rPr>
              <w:t>Caio Vieira</w:t>
            </w:r>
            <w:r w:rsidRPr="00113A7A">
              <w:rPr>
                <w:rFonts w:asciiTheme="minorHAnsi" w:hAnsiTheme="minorHAnsi" w:cstheme="minorHAnsi"/>
                <w:sz w:val="22"/>
                <w:szCs w:val="22"/>
              </w:rPr>
              <w:t>, Tessie Wilkerson</w:t>
            </w:r>
            <w:r w:rsidR="00E07CBD" w:rsidRPr="00113A7A">
              <w:rPr>
                <w:rFonts w:asciiTheme="minorHAnsi" w:hAnsiTheme="minorHAnsi" w:cstheme="minorHAnsi"/>
                <w:sz w:val="22"/>
                <w:szCs w:val="22"/>
              </w:rPr>
              <w:t>,</w:t>
            </w:r>
            <w:r w:rsidR="0067150F" w:rsidRPr="00113A7A">
              <w:rPr>
                <w:rFonts w:asciiTheme="minorHAnsi" w:hAnsiTheme="minorHAnsi" w:cstheme="minorHAnsi"/>
                <w:sz w:val="22"/>
                <w:szCs w:val="22"/>
              </w:rPr>
              <w:t xml:space="preserve"> </w:t>
            </w:r>
            <w:r w:rsidR="00393B4F" w:rsidRPr="00113A7A">
              <w:rPr>
                <w:rFonts w:asciiTheme="minorHAnsi" w:hAnsiTheme="minorHAnsi" w:cstheme="minorHAnsi"/>
                <w:sz w:val="22"/>
                <w:szCs w:val="22"/>
              </w:rPr>
              <w:t>David Moseley</w:t>
            </w:r>
            <w:r w:rsidR="007903D8">
              <w:rPr>
                <w:rFonts w:asciiTheme="minorHAnsi" w:hAnsiTheme="minorHAnsi" w:cstheme="minorHAnsi"/>
                <w:sz w:val="22"/>
                <w:szCs w:val="22"/>
              </w:rPr>
              <w:t xml:space="preserve"> </w:t>
            </w:r>
            <w:proofErr w:type="spellStart"/>
            <w:r w:rsidR="007903D8">
              <w:rPr>
                <w:rFonts w:asciiTheme="minorHAnsi" w:hAnsiTheme="minorHAnsi" w:cstheme="minorHAnsi"/>
                <w:sz w:val="22"/>
                <w:szCs w:val="22"/>
              </w:rPr>
              <w:t>ChengjJun</w:t>
            </w:r>
            <w:proofErr w:type="spellEnd"/>
            <w:r w:rsidR="007903D8">
              <w:rPr>
                <w:rFonts w:asciiTheme="minorHAnsi" w:hAnsiTheme="minorHAnsi" w:cstheme="minorHAnsi"/>
                <w:sz w:val="22"/>
                <w:szCs w:val="22"/>
              </w:rPr>
              <w:t xml:space="preserve"> Wu Francia Ravelombola</w:t>
            </w:r>
          </w:p>
        </w:tc>
      </w:tr>
      <w:tr w:rsidR="00110DE9" w:rsidRPr="00315330" w14:paraId="13D0750D" w14:textId="77777777" w:rsidTr="000F2836">
        <w:trPr>
          <w:trHeight w:val="250"/>
        </w:trPr>
        <w:tc>
          <w:tcPr>
            <w:tcW w:w="5086" w:type="dxa"/>
            <w:tcMar>
              <w:top w:w="43" w:type="dxa"/>
              <w:left w:w="0" w:type="dxa"/>
              <w:bottom w:w="43" w:type="dxa"/>
              <w:right w:w="0" w:type="dxa"/>
            </w:tcMar>
          </w:tcPr>
          <w:p w14:paraId="793C3023" w14:textId="3509035A" w:rsidR="00110DE9" w:rsidRPr="00113A7A" w:rsidRDefault="00110DE9" w:rsidP="00DF71A6">
            <w:pPr>
              <w:pStyle w:val="Heading2"/>
              <w:keepNext w:val="0"/>
              <w:numPr>
                <w:ilvl w:val="0"/>
                <w:numId w:val="0"/>
              </w:numPr>
              <w:ind w:left="576" w:hanging="576"/>
              <w:rPr>
                <w:rFonts w:asciiTheme="minorHAnsi" w:hAnsiTheme="minorHAnsi" w:cstheme="minorHAnsi"/>
                <w:color w:val="auto"/>
                <w:sz w:val="22"/>
                <w:szCs w:val="22"/>
              </w:rPr>
            </w:pPr>
            <w:r w:rsidRPr="00113A7A">
              <w:rPr>
                <w:rFonts w:asciiTheme="minorHAnsi" w:hAnsiTheme="minorHAnsi" w:cstheme="minorHAnsi"/>
                <w:sz w:val="22"/>
                <w:szCs w:val="22"/>
              </w:rPr>
              <w:t>Report Period:</w:t>
            </w:r>
          </w:p>
        </w:tc>
        <w:tc>
          <w:tcPr>
            <w:tcW w:w="6071" w:type="dxa"/>
            <w:tcMar>
              <w:top w:w="43" w:type="dxa"/>
              <w:left w:w="0" w:type="dxa"/>
              <w:bottom w:w="43" w:type="dxa"/>
              <w:right w:w="0" w:type="dxa"/>
            </w:tcMar>
          </w:tcPr>
          <w:p w14:paraId="150FA242" w14:textId="250EA1AE" w:rsidR="00110DE9" w:rsidRPr="00113A7A" w:rsidRDefault="0015479C" w:rsidP="00DF71A6">
            <w:pPr>
              <w:rPr>
                <w:rFonts w:asciiTheme="minorHAnsi" w:hAnsiTheme="minorHAnsi" w:cstheme="minorHAnsi"/>
                <w:sz w:val="22"/>
                <w:szCs w:val="22"/>
              </w:rPr>
            </w:pPr>
            <w:r>
              <w:rPr>
                <w:rFonts w:asciiTheme="minorHAnsi" w:hAnsiTheme="minorHAnsi" w:cstheme="minorHAnsi"/>
                <w:sz w:val="22"/>
                <w:szCs w:val="22"/>
              </w:rPr>
              <w:t>June</w:t>
            </w:r>
            <w:r w:rsidR="000850E7" w:rsidRPr="00113A7A">
              <w:rPr>
                <w:rFonts w:asciiTheme="minorHAnsi" w:hAnsiTheme="minorHAnsi" w:cstheme="minorHAnsi"/>
                <w:sz w:val="22"/>
                <w:szCs w:val="22"/>
              </w:rPr>
              <w:t xml:space="preserve"> 1</w:t>
            </w:r>
            <w:r w:rsidR="00C72980" w:rsidRPr="00113A7A">
              <w:rPr>
                <w:rFonts w:asciiTheme="minorHAnsi" w:hAnsiTheme="minorHAnsi" w:cstheme="minorHAnsi"/>
                <w:sz w:val="22"/>
                <w:szCs w:val="22"/>
              </w:rPr>
              <w:t>6</w:t>
            </w:r>
            <w:r w:rsidR="000850E7" w:rsidRPr="00113A7A">
              <w:rPr>
                <w:rFonts w:asciiTheme="minorHAnsi" w:hAnsiTheme="minorHAnsi" w:cstheme="minorHAnsi"/>
                <w:sz w:val="22"/>
                <w:szCs w:val="22"/>
              </w:rPr>
              <w:t xml:space="preserve">, </w:t>
            </w:r>
            <w:proofErr w:type="gramStart"/>
            <w:r w:rsidR="009B0A1B" w:rsidRPr="00113A7A">
              <w:rPr>
                <w:rFonts w:asciiTheme="minorHAnsi" w:hAnsiTheme="minorHAnsi" w:cstheme="minorHAnsi"/>
                <w:sz w:val="22"/>
                <w:szCs w:val="22"/>
              </w:rPr>
              <w:t>202</w:t>
            </w:r>
            <w:r w:rsidR="00B671E4">
              <w:rPr>
                <w:rFonts w:asciiTheme="minorHAnsi" w:hAnsiTheme="minorHAnsi" w:cstheme="minorHAnsi"/>
                <w:sz w:val="22"/>
                <w:szCs w:val="22"/>
              </w:rPr>
              <w:t>3</w:t>
            </w:r>
            <w:proofErr w:type="gramEnd"/>
            <w:r w:rsidR="00560CBB" w:rsidRPr="00113A7A">
              <w:rPr>
                <w:rFonts w:asciiTheme="minorHAnsi" w:hAnsiTheme="minorHAnsi" w:cstheme="minorHAnsi"/>
                <w:sz w:val="22"/>
                <w:szCs w:val="22"/>
              </w:rPr>
              <w:t xml:space="preserve"> to </w:t>
            </w:r>
            <w:r>
              <w:rPr>
                <w:rFonts w:asciiTheme="minorHAnsi" w:hAnsiTheme="minorHAnsi" w:cstheme="minorHAnsi"/>
                <w:sz w:val="22"/>
                <w:szCs w:val="22"/>
              </w:rPr>
              <w:t>September</w:t>
            </w:r>
            <w:r w:rsidR="00560CBB" w:rsidRPr="00113A7A">
              <w:rPr>
                <w:rFonts w:asciiTheme="minorHAnsi" w:hAnsiTheme="minorHAnsi" w:cstheme="minorHAnsi"/>
                <w:sz w:val="22"/>
                <w:szCs w:val="22"/>
              </w:rPr>
              <w:t xml:space="preserve"> 15, 202</w:t>
            </w:r>
            <w:r w:rsidR="000707F6">
              <w:rPr>
                <w:rFonts w:asciiTheme="minorHAnsi" w:hAnsiTheme="minorHAnsi" w:cstheme="minorHAnsi"/>
                <w:sz w:val="22"/>
                <w:szCs w:val="22"/>
              </w:rPr>
              <w:t>3</w:t>
            </w:r>
          </w:p>
        </w:tc>
      </w:tr>
      <w:tr w:rsidR="0099263D" w:rsidRPr="00315330" w14:paraId="70B6BDBD" w14:textId="77777777" w:rsidTr="000F2836">
        <w:trPr>
          <w:trHeight w:val="717"/>
        </w:trPr>
        <w:tc>
          <w:tcPr>
            <w:tcW w:w="11157" w:type="dxa"/>
            <w:gridSpan w:val="2"/>
            <w:tcMar>
              <w:top w:w="43" w:type="dxa"/>
              <w:left w:w="0" w:type="dxa"/>
              <w:bottom w:w="43" w:type="dxa"/>
              <w:right w:w="0" w:type="dxa"/>
            </w:tcMar>
          </w:tcPr>
          <w:p w14:paraId="2B8E5508" w14:textId="5696F9D6" w:rsidR="00696A20" w:rsidRPr="00113A7A" w:rsidRDefault="0099263D" w:rsidP="00DF71A6">
            <w:pPr>
              <w:pStyle w:val="Heading2"/>
              <w:numPr>
                <w:ilvl w:val="0"/>
                <w:numId w:val="0"/>
              </w:numPr>
              <w:rPr>
                <w:rFonts w:asciiTheme="minorHAnsi" w:hAnsiTheme="minorHAnsi" w:cstheme="minorHAnsi"/>
                <w:sz w:val="22"/>
                <w:szCs w:val="22"/>
              </w:rPr>
            </w:pPr>
            <w:r w:rsidRPr="00113A7A">
              <w:rPr>
                <w:rFonts w:asciiTheme="minorHAnsi" w:hAnsiTheme="minorHAnsi" w:cstheme="minorHAnsi"/>
                <w:sz w:val="22"/>
                <w:szCs w:val="22"/>
              </w:rPr>
              <w:t>Project Status</w:t>
            </w:r>
            <w:r w:rsidR="009316C6" w:rsidRPr="00113A7A">
              <w:rPr>
                <w:rFonts w:asciiTheme="minorHAnsi" w:hAnsiTheme="minorHAnsi" w:cstheme="minorHAnsi"/>
                <w:sz w:val="22"/>
                <w:szCs w:val="22"/>
              </w:rPr>
              <w:t xml:space="preserve">: </w:t>
            </w:r>
            <w:r w:rsidR="00696A20" w:rsidRPr="00113A7A">
              <w:rPr>
                <w:rFonts w:asciiTheme="minorHAnsi" w:hAnsiTheme="minorHAnsi" w:cstheme="minorHAnsi"/>
                <w:sz w:val="22"/>
                <w:szCs w:val="22"/>
              </w:rPr>
              <w:t>On-going</w:t>
            </w:r>
          </w:p>
          <w:p w14:paraId="2479D395" w14:textId="7F3BD27C" w:rsidR="0099263D" w:rsidRPr="00113A7A" w:rsidRDefault="00696A20" w:rsidP="00DF71A6">
            <w:pPr>
              <w:pStyle w:val="Heading2"/>
              <w:numPr>
                <w:ilvl w:val="0"/>
                <w:numId w:val="0"/>
              </w:numPr>
              <w:rPr>
                <w:rFonts w:asciiTheme="minorHAnsi" w:hAnsiTheme="minorHAnsi" w:cstheme="minorHAnsi"/>
                <w:b w:val="0"/>
                <w:sz w:val="22"/>
                <w:szCs w:val="22"/>
              </w:rPr>
            </w:pPr>
            <w:r w:rsidRPr="00113A7A">
              <w:rPr>
                <w:rFonts w:asciiTheme="minorHAnsi" w:hAnsiTheme="minorHAnsi" w:cstheme="minorHAnsi"/>
                <w:sz w:val="22"/>
                <w:szCs w:val="22"/>
              </w:rPr>
              <w:t>(</w:t>
            </w:r>
            <w:r w:rsidR="0099263D" w:rsidRPr="00113A7A">
              <w:rPr>
                <w:rFonts w:asciiTheme="minorHAnsi" w:hAnsiTheme="minorHAnsi" w:cstheme="minorHAnsi"/>
                <w:b w:val="0"/>
                <w:sz w:val="22"/>
                <w:szCs w:val="22"/>
              </w:rPr>
              <w:t xml:space="preserve">What key activities were undertaken and what were the key accomplishments during this quarter?  Please use this field to </w:t>
            </w:r>
            <w:proofErr w:type="gramStart"/>
            <w:r w:rsidR="0099263D" w:rsidRPr="00113A7A">
              <w:rPr>
                <w:rFonts w:asciiTheme="minorHAnsi" w:hAnsiTheme="minorHAnsi" w:cstheme="minorHAnsi"/>
                <w:b w:val="0"/>
                <w:sz w:val="22"/>
                <w:szCs w:val="22"/>
              </w:rPr>
              <w:t>clearly and concisely report on project</w:t>
            </w:r>
            <w:proofErr w:type="gramEnd"/>
            <w:r w:rsidR="0099263D" w:rsidRPr="00113A7A">
              <w:rPr>
                <w:rFonts w:asciiTheme="minorHAnsi" w:hAnsiTheme="minorHAnsi" w:cstheme="minorHAnsi"/>
                <w:b w:val="0"/>
                <w:sz w:val="22"/>
                <w:szCs w:val="22"/>
              </w:rPr>
              <w:t xml:space="preserve"> progress</w:t>
            </w:r>
            <w:r w:rsidRPr="00113A7A">
              <w:rPr>
                <w:rFonts w:asciiTheme="minorHAnsi" w:hAnsiTheme="minorHAnsi" w:cstheme="minorHAnsi"/>
                <w:b w:val="0"/>
                <w:sz w:val="22"/>
                <w:szCs w:val="22"/>
              </w:rPr>
              <w:t>)</w:t>
            </w:r>
            <w:r w:rsidR="0099263D" w:rsidRPr="00113A7A">
              <w:rPr>
                <w:rFonts w:asciiTheme="minorHAnsi" w:hAnsiTheme="minorHAnsi" w:cstheme="minorHAnsi"/>
                <w:b w:val="0"/>
                <w:sz w:val="22"/>
                <w:szCs w:val="22"/>
              </w:rPr>
              <w:t>.</w:t>
            </w:r>
            <w:r w:rsidR="00B0112F" w:rsidRPr="00113A7A">
              <w:rPr>
                <w:rFonts w:asciiTheme="minorHAnsi" w:hAnsiTheme="minorHAnsi" w:cstheme="minorHAnsi"/>
                <w:b w:val="0"/>
                <w:sz w:val="22"/>
                <w:szCs w:val="22"/>
              </w:rPr>
              <w:t xml:space="preserve"> </w:t>
            </w:r>
          </w:p>
        </w:tc>
      </w:tr>
      <w:tr w:rsidR="0099263D" w:rsidRPr="00315330" w14:paraId="20FE75EB" w14:textId="77777777" w:rsidTr="000F2836">
        <w:trPr>
          <w:trHeight w:val="3637"/>
        </w:trPr>
        <w:tc>
          <w:tcPr>
            <w:tcW w:w="11157" w:type="dxa"/>
            <w:gridSpan w:val="2"/>
            <w:shd w:val="clear" w:color="auto" w:fill="auto"/>
            <w:tcMar>
              <w:top w:w="43" w:type="dxa"/>
              <w:left w:w="0" w:type="dxa"/>
              <w:bottom w:w="43" w:type="dxa"/>
              <w:right w:w="0" w:type="dxa"/>
            </w:tcMar>
          </w:tcPr>
          <w:p w14:paraId="7F1E8E1C" w14:textId="49E6CEF0" w:rsidR="00AC209D" w:rsidRDefault="00AC209D" w:rsidP="00DF71A6">
            <w:pPr>
              <w:rPr>
                <w:rFonts w:asciiTheme="minorHAnsi" w:hAnsiTheme="minorHAnsi" w:cstheme="minorHAnsi"/>
                <w:b/>
                <w:bCs w:val="0"/>
                <w:sz w:val="22"/>
                <w:szCs w:val="22"/>
                <w:u w:val="single"/>
              </w:rPr>
            </w:pPr>
            <w:r w:rsidRPr="00AC209D">
              <w:rPr>
                <w:rFonts w:asciiTheme="minorHAnsi" w:hAnsiTheme="minorHAnsi" w:cstheme="minorHAnsi"/>
                <w:b/>
                <w:bCs w:val="0"/>
                <w:sz w:val="22"/>
                <w:szCs w:val="22"/>
                <w:u w:val="single"/>
              </w:rPr>
              <w:t xml:space="preserve">Outline </w:t>
            </w:r>
            <w:proofErr w:type="gramStart"/>
            <w:r w:rsidRPr="00AC209D">
              <w:rPr>
                <w:rFonts w:asciiTheme="minorHAnsi" w:hAnsiTheme="minorHAnsi" w:cstheme="minorHAnsi"/>
                <w:b/>
                <w:bCs w:val="0"/>
                <w:sz w:val="22"/>
                <w:szCs w:val="22"/>
                <w:u w:val="single"/>
              </w:rPr>
              <w:t>of  MSSB</w:t>
            </w:r>
            <w:proofErr w:type="gramEnd"/>
            <w:r w:rsidRPr="00AC209D">
              <w:rPr>
                <w:rFonts w:asciiTheme="minorHAnsi" w:hAnsiTheme="minorHAnsi" w:cstheme="minorHAnsi"/>
                <w:b/>
                <w:bCs w:val="0"/>
                <w:sz w:val="22"/>
                <w:szCs w:val="22"/>
                <w:u w:val="single"/>
              </w:rPr>
              <w:t xml:space="preserve"> Flood Tolerance Report</w:t>
            </w:r>
          </w:p>
          <w:p w14:paraId="2DB1C4C7" w14:textId="77777777" w:rsidR="00AC209D" w:rsidRPr="00AC209D" w:rsidRDefault="00AC209D" w:rsidP="00DF71A6">
            <w:pPr>
              <w:numPr>
                <w:ilvl w:val="0"/>
                <w:numId w:val="10"/>
              </w:numPr>
              <w:rPr>
                <w:rFonts w:asciiTheme="minorHAnsi" w:hAnsiTheme="minorHAnsi" w:cstheme="minorHAnsi"/>
                <w:b/>
                <w:bCs w:val="0"/>
                <w:sz w:val="22"/>
                <w:szCs w:val="22"/>
                <w:u w:val="single"/>
              </w:rPr>
            </w:pPr>
            <w:r w:rsidRPr="00AC209D">
              <w:rPr>
                <w:rFonts w:asciiTheme="minorHAnsi" w:hAnsiTheme="minorHAnsi" w:cstheme="minorHAnsi"/>
                <w:b/>
                <w:sz w:val="22"/>
                <w:szCs w:val="22"/>
                <w:u w:val="single"/>
              </w:rPr>
              <w:t xml:space="preserve">Complimentary Research from Co-PIs of this project </w:t>
            </w:r>
          </w:p>
          <w:p w14:paraId="17D6C683" w14:textId="0B271371" w:rsidR="00AC209D" w:rsidRPr="00AC209D" w:rsidRDefault="00AC209D" w:rsidP="00DF71A6">
            <w:pPr>
              <w:numPr>
                <w:ilvl w:val="1"/>
                <w:numId w:val="10"/>
              </w:numPr>
              <w:rPr>
                <w:rFonts w:asciiTheme="minorHAnsi" w:hAnsiTheme="minorHAnsi" w:cstheme="minorHAnsi"/>
                <w:b/>
                <w:bCs w:val="0"/>
                <w:sz w:val="22"/>
                <w:szCs w:val="22"/>
                <w:u w:val="single"/>
              </w:rPr>
            </w:pPr>
            <w:proofErr w:type="gramStart"/>
            <w:r w:rsidRPr="00AC209D">
              <w:rPr>
                <w:rFonts w:asciiTheme="minorHAnsi" w:hAnsiTheme="minorHAnsi" w:cstheme="minorHAnsi"/>
                <w:b/>
                <w:sz w:val="22"/>
                <w:szCs w:val="22"/>
                <w:u w:val="single"/>
              </w:rPr>
              <w:t>A</w:t>
            </w:r>
            <w:r w:rsidR="00E9148D">
              <w:rPr>
                <w:rFonts w:asciiTheme="minorHAnsi" w:hAnsiTheme="minorHAnsi" w:cstheme="minorHAnsi"/>
                <w:b/>
                <w:sz w:val="22"/>
                <w:szCs w:val="22"/>
                <w:u w:val="single"/>
              </w:rPr>
              <w:t xml:space="preserve"> </w:t>
            </w:r>
            <w:r w:rsidRPr="00AC209D">
              <w:rPr>
                <w:rFonts w:asciiTheme="minorHAnsi" w:hAnsiTheme="minorHAnsi" w:cstheme="minorHAnsi"/>
                <w:b/>
                <w:sz w:val="22"/>
                <w:szCs w:val="22"/>
                <w:u w:val="single"/>
              </w:rPr>
              <w:t xml:space="preserve"> Arkansas</w:t>
            </w:r>
            <w:proofErr w:type="gramEnd"/>
            <w:r w:rsidRPr="00AC209D">
              <w:rPr>
                <w:rFonts w:asciiTheme="minorHAnsi" w:hAnsiTheme="minorHAnsi" w:cstheme="minorHAnsi"/>
                <w:b/>
                <w:sz w:val="22"/>
                <w:szCs w:val="22"/>
                <w:u w:val="single"/>
              </w:rPr>
              <w:t>- Bre</w:t>
            </w:r>
            <w:r w:rsidR="000A68C6">
              <w:rPr>
                <w:rFonts w:asciiTheme="minorHAnsi" w:hAnsiTheme="minorHAnsi" w:cstheme="minorHAnsi"/>
                <w:b/>
                <w:sz w:val="22"/>
                <w:szCs w:val="22"/>
                <w:u w:val="single"/>
              </w:rPr>
              <w:t>e</w:t>
            </w:r>
            <w:r w:rsidRPr="00AC209D">
              <w:rPr>
                <w:rFonts w:asciiTheme="minorHAnsi" w:hAnsiTheme="minorHAnsi" w:cstheme="minorHAnsi"/>
                <w:b/>
                <w:sz w:val="22"/>
                <w:szCs w:val="22"/>
                <w:u w:val="single"/>
              </w:rPr>
              <w:t>ding and Screening   R1-R2 and V2-V4</w:t>
            </w:r>
          </w:p>
          <w:p w14:paraId="258A4D42" w14:textId="3F887889" w:rsidR="00AC209D" w:rsidRPr="00AC209D" w:rsidRDefault="00AC209D" w:rsidP="00DF71A6">
            <w:pPr>
              <w:numPr>
                <w:ilvl w:val="1"/>
                <w:numId w:val="10"/>
              </w:numPr>
              <w:rPr>
                <w:rFonts w:asciiTheme="minorHAnsi" w:hAnsiTheme="minorHAnsi" w:cstheme="minorHAnsi"/>
                <w:b/>
                <w:bCs w:val="0"/>
                <w:sz w:val="22"/>
                <w:szCs w:val="22"/>
                <w:u w:val="single"/>
              </w:rPr>
            </w:pPr>
            <w:r w:rsidRPr="00AC209D">
              <w:rPr>
                <w:rFonts w:asciiTheme="minorHAnsi" w:hAnsiTheme="minorHAnsi" w:cstheme="minorHAnsi"/>
                <w:b/>
                <w:sz w:val="22"/>
                <w:szCs w:val="22"/>
                <w:u w:val="single"/>
              </w:rPr>
              <w:t>B) Mi</w:t>
            </w:r>
            <w:r w:rsidR="00E9148D">
              <w:rPr>
                <w:rFonts w:asciiTheme="minorHAnsi" w:hAnsiTheme="minorHAnsi" w:cstheme="minorHAnsi"/>
                <w:b/>
                <w:sz w:val="22"/>
                <w:szCs w:val="22"/>
                <w:u w:val="single"/>
              </w:rPr>
              <w:t>ss</w:t>
            </w:r>
            <w:r w:rsidRPr="00AC209D">
              <w:rPr>
                <w:rFonts w:asciiTheme="minorHAnsi" w:hAnsiTheme="minorHAnsi" w:cstheme="minorHAnsi"/>
                <w:b/>
                <w:sz w:val="22"/>
                <w:szCs w:val="22"/>
                <w:u w:val="single"/>
              </w:rPr>
              <w:t>ouri- Breeding and screening    R1-R2 and V2-V4</w:t>
            </w:r>
          </w:p>
          <w:p w14:paraId="45C2A342" w14:textId="77777777" w:rsidR="00AC209D" w:rsidRPr="00AC209D" w:rsidRDefault="00AC209D" w:rsidP="00DF71A6">
            <w:pPr>
              <w:numPr>
                <w:ilvl w:val="1"/>
                <w:numId w:val="10"/>
              </w:numPr>
              <w:rPr>
                <w:rFonts w:asciiTheme="minorHAnsi" w:hAnsiTheme="minorHAnsi" w:cstheme="minorHAnsi"/>
                <w:b/>
                <w:bCs w:val="0"/>
                <w:sz w:val="22"/>
                <w:szCs w:val="22"/>
                <w:u w:val="single"/>
              </w:rPr>
            </w:pPr>
            <w:r w:rsidRPr="00AC209D">
              <w:rPr>
                <w:rFonts w:asciiTheme="minorHAnsi" w:hAnsiTheme="minorHAnsi" w:cstheme="minorHAnsi"/>
                <w:b/>
                <w:sz w:val="22"/>
                <w:szCs w:val="22"/>
                <w:u w:val="single"/>
              </w:rPr>
              <w:t>C) Louisiana- Screening</w:t>
            </w:r>
          </w:p>
          <w:p w14:paraId="56FE035A" w14:textId="77777777" w:rsidR="00AC209D" w:rsidRPr="00AC209D" w:rsidRDefault="00AC209D" w:rsidP="00DF71A6">
            <w:pPr>
              <w:numPr>
                <w:ilvl w:val="1"/>
                <w:numId w:val="10"/>
              </w:numPr>
              <w:rPr>
                <w:rFonts w:asciiTheme="minorHAnsi" w:hAnsiTheme="minorHAnsi" w:cstheme="minorHAnsi"/>
                <w:b/>
                <w:bCs w:val="0"/>
                <w:sz w:val="22"/>
                <w:szCs w:val="22"/>
                <w:u w:val="single"/>
              </w:rPr>
            </w:pPr>
            <w:r w:rsidRPr="00AC209D">
              <w:rPr>
                <w:rFonts w:asciiTheme="minorHAnsi" w:hAnsiTheme="minorHAnsi" w:cstheme="minorHAnsi"/>
                <w:b/>
                <w:sz w:val="22"/>
                <w:szCs w:val="22"/>
                <w:u w:val="single"/>
              </w:rPr>
              <w:t>D) Mississippi- Screening</w:t>
            </w:r>
          </w:p>
          <w:p w14:paraId="69D36E82" w14:textId="6431DFDB" w:rsidR="00AC209D" w:rsidRPr="00AC209D" w:rsidRDefault="000A68C6" w:rsidP="00DF71A6">
            <w:pPr>
              <w:numPr>
                <w:ilvl w:val="1"/>
                <w:numId w:val="10"/>
              </w:numPr>
              <w:rPr>
                <w:rFonts w:asciiTheme="minorHAnsi" w:hAnsiTheme="minorHAnsi" w:cstheme="minorHAnsi"/>
                <w:b/>
                <w:bCs w:val="0"/>
                <w:sz w:val="22"/>
                <w:szCs w:val="22"/>
                <w:u w:val="single"/>
              </w:rPr>
            </w:pPr>
            <w:r w:rsidRPr="000A68C6">
              <w:rPr>
                <w:rFonts w:asciiTheme="minorHAnsi" w:hAnsiTheme="minorHAnsi" w:cstheme="minorHAnsi"/>
                <w:b/>
                <w:sz w:val="22"/>
                <w:szCs w:val="22"/>
                <w:u w:val="single"/>
              </w:rPr>
              <w:t>E)</w:t>
            </w:r>
            <w:r w:rsidR="00AC209D" w:rsidRPr="00AC209D">
              <w:rPr>
                <w:rFonts w:asciiTheme="minorHAnsi" w:hAnsiTheme="minorHAnsi" w:cstheme="minorHAnsi"/>
                <w:b/>
                <w:sz w:val="22"/>
                <w:szCs w:val="22"/>
                <w:u w:val="single"/>
              </w:rPr>
              <w:t xml:space="preserve">  Highlight lines </w:t>
            </w:r>
            <w:r>
              <w:rPr>
                <w:rFonts w:asciiTheme="minorHAnsi" w:hAnsiTheme="minorHAnsi" w:cstheme="minorHAnsi"/>
                <w:b/>
                <w:sz w:val="22"/>
                <w:szCs w:val="22"/>
                <w:u w:val="single"/>
              </w:rPr>
              <w:t xml:space="preserve">at R2_R3 </w:t>
            </w:r>
            <w:r w:rsidR="00AC209D" w:rsidRPr="00AC209D">
              <w:rPr>
                <w:rFonts w:asciiTheme="minorHAnsi" w:hAnsiTheme="minorHAnsi" w:cstheme="minorHAnsi"/>
                <w:b/>
                <w:sz w:val="22"/>
                <w:szCs w:val="22"/>
                <w:u w:val="single"/>
              </w:rPr>
              <w:t>that show tolerance across states</w:t>
            </w:r>
          </w:p>
          <w:p w14:paraId="6F4350C2" w14:textId="256726CA" w:rsidR="00AC209D" w:rsidRPr="00AC209D" w:rsidRDefault="000A68C6" w:rsidP="000A68C6">
            <w:pPr>
              <w:ind w:left="1440"/>
              <w:rPr>
                <w:rFonts w:asciiTheme="minorHAnsi" w:hAnsiTheme="minorHAnsi" w:cstheme="minorHAnsi"/>
                <w:b/>
                <w:bCs w:val="0"/>
                <w:sz w:val="22"/>
                <w:szCs w:val="22"/>
                <w:u w:val="single"/>
              </w:rPr>
            </w:pPr>
            <w:r>
              <w:rPr>
                <w:rFonts w:asciiTheme="minorHAnsi" w:hAnsiTheme="minorHAnsi" w:cstheme="minorHAnsi"/>
                <w:b/>
                <w:sz w:val="22"/>
                <w:szCs w:val="22"/>
                <w:u w:val="single"/>
              </w:rPr>
              <w:t>F)</w:t>
            </w:r>
            <w:r w:rsidR="00AC209D" w:rsidRPr="00AC209D">
              <w:rPr>
                <w:rFonts w:asciiTheme="minorHAnsi" w:hAnsiTheme="minorHAnsi" w:cstheme="minorHAnsi"/>
                <w:b/>
                <w:sz w:val="22"/>
                <w:szCs w:val="22"/>
                <w:u w:val="single"/>
              </w:rPr>
              <w:t xml:space="preserve"> </w:t>
            </w:r>
            <w:r w:rsidR="00E9148D">
              <w:rPr>
                <w:rFonts w:asciiTheme="minorHAnsi" w:hAnsiTheme="minorHAnsi" w:cstheme="minorHAnsi"/>
                <w:b/>
                <w:sz w:val="22"/>
                <w:szCs w:val="22"/>
                <w:u w:val="single"/>
              </w:rPr>
              <w:t>List</w:t>
            </w:r>
            <w:r w:rsidR="00AC209D" w:rsidRPr="00AC209D">
              <w:rPr>
                <w:rFonts w:asciiTheme="minorHAnsi" w:hAnsiTheme="minorHAnsi" w:cstheme="minorHAnsi"/>
                <w:b/>
                <w:sz w:val="22"/>
                <w:szCs w:val="22"/>
                <w:u w:val="single"/>
              </w:rPr>
              <w:t xml:space="preserve"> tolerant AR &amp; MO lines in both breeding pipelines at V2-V4 and R1-R2 stages</w:t>
            </w:r>
            <w:r>
              <w:rPr>
                <w:rFonts w:asciiTheme="minorHAnsi" w:hAnsiTheme="minorHAnsi" w:cstheme="minorHAnsi"/>
                <w:b/>
                <w:sz w:val="22"/>
                <w:szCs w:val="22"/>
                <w:u w:val="single"/>
              </w:rPr>
              <w:t xml:space="preserve"> </w:t>
            </w:r>
          </w:p>
          <w:p w14:paraId="42ABF66B" w14:textId="77777777" w:rsidR="004B6448" w:rsidRDefault="004B6448" w:rsidP="00045828">
            <w:pPr>
              <w:ind w:left="1080"/>
              <w:rPr>
                <w:rFonts w:asciiTheme="minorHAnsi" w:hAnsiTheme="minorHAnsi" w:cstheme="minorHAnsi"/>
                <w:b/>
                <w:bCs w:val="0"/>
                <w:sz w:val="22"/>
                <w:szCs w:val="22"/>
                <w:u w:val="single"/>
              </w:rPr>
            </w:pPr>
          </w:p>
          <w:p w14:paraId="047E1306" w14:textId="3E31A3D3" w:rsidR="00AC209D" w:rsidRPr="00AC209D" w:rsidRDefault="004B6448" w:rsidP="00045828">
            <w:pPr>
              <w:ind w:left="1080"/>
              <w:rPr>
                <w:rFonts w:asciiTheme="minorHAnsi" w:hAnsiTheme="minorHAnsi" w:cstheme="minorHAnsi"/>
                <w:b/>
                <w:bCs w:val="0"/>
                <w:sz w:val="22"/>
                <w:szCs w:val="22"/>
                <w:u w:val="single"/>
              </w:rPr>
            </w:pPr>
            <w:r>
              <w:rPr>
                <w:rFonts w:asciiTheme="minorHAnsi" w:hAnsiTheme="minorHAnsi" w:cstheme="minorHAnsi"/>
                <w:b/>
                <w:bCs w:val="0"/>
                <w:sz w:val="22"/>
                <w:szCs w:val="22"/>
                <w:u w:val="single"/>
              </w:rPr>
              <w:t>Picture of 2023 flood screening trials at the R2 stage at Portageville, MO</w:t>
            </w:r>
          </w:p>
          <w:p w14:paraId="3AD38A16" w14:textId="00BBA0FC" w:rsidR="00AC209D" w:rsidRPr="00AC209D" w:rsidRDefault="004B6448" w:rsidP="00045828">
            <w:pPr>
              <w:ind w:left="1440"/>
              <w:rPr>
                <w:rFonts w:asciiTheme="minorHAnsi" w:hAnsiTheme="minorHAnsi" w:cstheme="minorHAnsi"/>
                <w:b/>
                <w:bCs w:val="0"/>
                <w:sz w:val="22"/>
                <w:szCs w:val="22"/>
                <w:u w:val="single"/>
              </w:rPr>
            </w:pPr>
            <w:r>
              <w:rPr>
                <w:noProof/>
              </w:rPr>
              <w:drawing>
                <wp:inline distT="0" distB="0" distL="0" distR="0" wp14:anchorId="391BA02A" wp14:editId="73DC4312">
                  <wp:extent cx="7620000" cy="4286250"/>
                  <wp:effectExtent l="0" t="0" r="0" b="0"/>
                  <wp:docPr id="1441688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8477" name=""/>
                          <pic:cNvPicPr/>
                        </pic:nvPicPr>
                        <pic:blipFill>
                          <a:blip r:embed="rId8">
                            <a:extLst>
                              <a:ext uri="{96DAC541-7B7A-43D3-8B79-37D633B846F1}">
                                <asvg:svgBlip xmlns:asvg="http://schemas.microsoft.com/office/drawing/2016/SVG/main" r:embed="rId9"/>
                              </a:ext>
                            </a:extLst>
                          </a:blip>
                          <a:stretch>
                            <a:fillRect/>
                          </a:stretch>
                        </pic:blipFill>
                        <pic:spPr>
                          <a:xfrm>
                            <a:off x="0" y="0"/>
                            <a:ext cx="7620000" cy="4286250"/>
                          </a:xfrm>
                          <a:prstGeom prst="rect">
                            <a:avLst/>
                          </a:prstGeom>
                        </pic:spPr>
                      </pic:pic>
                    </a:graphicData>
                  </a:graphic>
                </wp:inline>
              </w:drawing>
            </w:r>
          </w:p>
          <w:p w14:paraId="3C33600F" w14:textId="77777777" w:rsidR="00AC209D" w:rsidRDefault="00AC209D" w:rsidP="00DF71A6">
            <w:pPr>
              <w:rPr>
                <w:rFonts w:asciiTheme="minorHAnsi" w:hAnsiTheme="minorHAnsi" w:cstheme="minorHAnsi"/>
                <w:b/>
                <w:bCs w:val="0"/>
                <w:sz w:val="22"/>
                <w:szCs w:val="22"/>
                <w:u w:val="single"/>
              </w:rPr>
            </w:pPr>
          </w:p>
          <w:p w14:paraId="1D50B449" w14:textId="705EC7A9" w:rsidR="00BD0881" w:rsidRPr="001E76DC" w:rsidRDefault="00BD0881" w:rsidP="00DF71A6">
            <w:pPr>
              <w:rPr>
                <w:rFonts w:asciiTheme="minorHAnsi" w:hAnsiTheme="minorHAnsi" w:cstheme="minorHAnsi"/>
                <w:b/>
                <w:bCs w:val="0"/>
                <w:color w:val="FF0000"/>
                <w:sz w:val="22"/>
                <w:szCs w:val="22"/>
                <w:u w:val="single"/>
              </w:rPr>
            </w:pPr>
            <w:r w:rsidRPr="001E76DC">
              <w:rPr>
                <w:rFonts w:asciiTheme="minorHAnsi" w:hAnsiTheme="minorHAnsi" w:cstheme="minorHAnsi"/>
                <w:b/>
                <w:bCs w:val="0"/>
                <w:color w:val="FF0000"/>
                <w:sz w:val="22"/>
                <w:szCs w:val="22"/>
                <w:u w:val="single"/>
              </w:rPr>
              <w:t>Arkansas</w:t>
            </w:r>
            <w:r w:rsidR="004B6A71" w:rsidRPr="001E76DC">
              <w:rPr>
                <w:rFonts w:asciiTheme="minorHAnsi" w:hAnsiTheme="minorHAnsi" w:cstheme="minorHAnsi"/>
                <w:b/>
                <w:bCs w:val="0"/>
                <w:color w:val="FF0000"/>
                <w:sz w:val="22"/>
                <w:szCs w:val="22"/>
                <w:u w:val="single"/>
              </w:rPr>
              <w:t xml:space="preserve"> (Vieira)</w:t>
            </w:r>
            <w:r w:rsidRPr="001E76DC">
              <w:rPr>
                <w:rFonts w:asciiTheme="minorHAnsi" w:hAnsiTheme="minorHAnsi" w:cstheme="minorHAnsi"/>
                <w:b/>
                <w:bCs w:val="0"/>
                <w:color w:val="FF0000"/>
                <w:sz w:val="22"/>
                <w:szCs w:val="22"/>
                <w:u w:val="single"/>
              </w:rPr>
              <w:t>:</w:t>
            </w:r>
          </w:p>
          <w:p w14:paraId="4AA12012" w14:textId="423A55A7" w:rsidR="002A7AE2" w:rsidRPr="00AC209D" w:rsidRDefault="002A7AE2" w:rsidP="00DF71A6">
            <w:pPr>
              <w:rPr>
                <w:rFonts w:asciiTheme="minorHAnsi" w:hAnsiTheme="minorHAnsi" w:cstheme="minorHAnsi"/>
                <w:b/>
                <w:bCs w:val="0"/>
                <w:sz w:val="22"/>
                <w:szCs w:val="22"/>
              </w:rPr>
            </w:pPr>
            <w:r w:rsidRPr="00AC209D">
              <w:rPr>
                <w:rFonts w:asciiTheme="minorHAnsi" w:hAnsiTheme="minorHAnsi" w:cstheme="minorHAnsi"/>
                <w:b/>
                <w:bCs w:val="0"/>
                <w:sz w:val="22"/>
                <w:szCs w:val="22"/>
              </w:rPr>
              <w:t xml:space="preserve">2023 </w:t>
            </w:r>
            <w:r w:rsidR="00C4247A" w:rsidRPr="00AC209D">
              <w:rPr>
                <w:rFonts w:asciiTheme="minorHAnsi" w:hAnsiTheme="minorHAnsi" w:cstheme="minorHAnsi"/>
                <w:b/>
                <w:bCs w:val="0"/>
                <w:sz w:val="22"/>
                <w:szCs w:val="22"/>
              </w:rPr>
              <w:t>Flood</w:t>
            </w:r>
            <w:r w:rsidR="00016347" w:rsidRPr="00AC209D">
              <w:rPr>
                <w:rFonts w:asciiTheme="minorHAnsi" w:hAnsiTheme="minorHAnsi" w:cstheme="minorHAnsi"/>
                <w:b/>
                <w:bCs w:val="0"/>
                <w:sz w:val="22"/>
                <w:szCs w:val="22"/>
              </w:rPr>
              <w:t>-t</w:t>
            </w:r>
            <w:r w:rsidR="00C4247A" w:rsidRPr="00AC209D">
              <w:rPr>
                <w:rFonts w:asciiTheme="minorHAnsi" w:hAnsiTheme="minorHAnsi" w:cstheme="minorHAnsi"/>
                <w:b/>
                <w:bCs w:val="0"/>
                <w:sz w:val="22"/>
                <w:szCs w:val="22"/>
              </w:rPr>
              <w:t xml:space="preserve">olerant </w:t>
            </w:r>
            <w:r w:rsidR="00016347" w:rsidRPr="00AC209D">
              <w:rPr>
                <w:rFonts w:asciiTheme="minorHAnsi" w:hAnsiTheme="minorHAnsi" w:cstheme="minorHAnsi"/>
                <w:b/>
                <w:bCs w:val="0"/>
                <w:sz w:val="22"/>
                <w:szCs w:val="22"/>
              </w:rPr>
              <w:t>g</w:t>
            </w:r>
            <w:r w:rsidR="004B6A71" w:rsidRPr="00AC209D">
              <w:rPr>
                <w:rFonts w:asciiTheme="minorHAnsi" w:hAnsiTheme="minorHAnsi" w:cstheme="minorHAnsi"/>
                <w:b/>
                <w:bCs w:val="0"/>
                <w:sz w:val="22"/>
                <w:szCs w:val="22"/>
              </w:rPr>
              <w:t xml:space="preserve">ermplasm </w:t>
            </w:r>
            <w:r w:rsidR="00016347" w:rsidRPr="00AC209D">
              <w:rPr>
                <w:rFonts w:asciiTheme="minorHAnsi" w:hAnsiTheme="minorHAnsi" w:cstheme="minorHAnsi"/>
                <w:b/>
                <w:bCs w:val="0"/>
                <w:sz w:val="22"/>
                <w:szCs w:val="22"/>
              </w:rPr>
              <w:t>r</w:t>
            </w:r>
            <w:r w:rsidR="004B6A71" w:rsidRPr="00AC209D">
              <w:rPr>
                <w:rFonts w:asciiTheme="minorHAnsi" w:hAnsiTheme="minorHAnsi" w:cstheme="minorHAnsi"/>
                <w:b/>
                <w:bCs w:val="0"/>
                <w:sz w:val="22"/>
                <w:szCs w:val="22"/>
              </w:rPr>
              <w:t xml:space="preserve">elease: </w:t>
            </w:r>
          </w:p>
          <w:p w14:paraId="1616FAAD" w14:textId="77777777" w:rsidR="004C4200" w:rsidRPr="00AC209D" w:rsidRDefault="004C4200" w:rsidP="00DF71A6">
            <w:pPr>
              <w:rPr>
                <w:rFonts w:asciiTheme="minorHAnsi" w:hAnsiTheme="minorHAnsi" w:cstheme="minorHAnsi"/>
                <w:b/>
                <w:bCs w:val="0"/>
                <w:sz w:val="22"/>
                <w:szCs w:val="22"/>
              </w:rPr>
            </w:pPr>
          </w:p>
          <w:p w14:paraId="7CFB6E3D" w14:textId="11D2679C" w:rsidR="004B6A71" w:rsidRPr="00AC209D" w:rsidRDefault="0058315C" w:rsidP="00DF71A6">
            <w:pPr>
              <w:jc w:val="both"/>
              <w:rPr>
                <w:rFonts w:asciiTheme="minorHAnsi" w:hAnsiTheme="minorHAnsi" w:cstheme="minorHAnsi"/>
                <w:sz w:val="22"/>
                <w:szCs w:val="22"/>
              </w:rPr>
            </w:pPr>
            <w:r w:rsidRPr="00AC209D">
              <w:rPr>
                <w:rFonts w:asciiTheme="minorHAnsi" w:hAnsiTheme="minorHAnsi" w:cstheme="minorHAnsi"/>
                <w:sz w:val="22"/>
                <w:szCs w:val="22"/>
              </w:rPr>
              <w:t>The conventional</w:t>
            </w:r>
            <w:r w:rsidR="0015479C" w:rsidRPr="00AC209D">
              <w:rPr>
                <w:rFonts w:asciiTheme="minorHAnsi" w:hAnsiTheme="minorHAnsi" w:cstheme="minorHAnsi"/>
                <w:sz w:val="22"/>
                <w:szCs w:val="22"/>
              </w:rPr>
              <w:t xml:space="preserve"> </w:t>
            </w:r>
            <w:r w:rsidR="00403438" w:rsidRPr="00AC209D">
              <w:rPr>
                <w:rFonts w:asciiTheme="minorHAnsi" w:hAnsiTheme="minorHAnsi" w:cstheme="minorHAnsi"/>
                <w:sz w:val="22"/>
                <w:szCs w:val="22"/>
              </w:rPr>
              <w:t>germplasm</w:t>
            </w:r>
            <w:r w:rsidR="004B6A71" w:rsidRPr="00AC209D">
              <w:rPr>
                <w:rFonts w:asciiTheme="minorHAnsi" w:hAnsiTheme="minorHAnsi" w:cstheme="minorHAnsi"/>
                <w:sz w:val="22"/>
                <w:szCs w:val="22"/>
              </w:rPr>
              <w:t xml:space="preserve"> R16-45 </w:t>
            </w:r>
            <w:r w:rsidR="002A7AE2" w:rsidRPr="00AC209D">
              <w:rPr>
                <w:rFonts w:asciiTheme="minorHAnsi" w:hAnsiTheme="minorHAnsi" w:cstheme="minorHAnsi"/>
                <w:sz w:val="22"/>
                <w:szCs w:val="22"/>
              </w:rPr>
              <w:t>with</w:t>
            </w:r>
            <w:r w:rsidRPr="00AC209D">
              <w:rPr>
                <w:rFonts w:asciiTheme="minorHAnsi" w:hAnsiTheme="minorHAnsi" w:cstheme="minorHAnsi"/>
                <w:sz w:val="22"/>
                <w:szCs w:val="22"/>
              </w:rPr>
              <w:t xml:space="preserve"> </w:t>
            </w:r>
            <w:r w:rsidR="004B6A71" w:rsidRPr="00AC209D">
              <w:rPr>
                <w:rFonts w:asciiTheme="minorHAnsi" w:hAnsiTheme="minorHAnsi" w:cstheme="minorHAnsi"/>
                <w:sz w:val="22"/>
                <w:szCs w:val="22"/>
              </w:rPr>
              <w:t>high-yielding and flood</w:t>
            </w:r>
            <w:r w:rsidR="00403438" w:rsidRPr="00AC209D">
              <w:rPr>
                <w:rFonts w:asciiTheme="minorHAnsi" w:hAnsiTheme="minorHAnsi" w:cstheme="minorHAnsi"/>
                <w:sz w:val="22"/>
                <w:szCs w:val="22"/>
              </w:rPr>
              <w:t>-tolerance</w:t>
            </w:r>
            <w:r w:rsidR="004B6A71" w:rsidRPr="00AC209D">
              <w:rPr>
                <w:rFonts w:asciiTheme="minorHAnsi" w:hAnsiTheme="minorHAnsi" w:cstheme="minorHAnsi"/>
                <w:sz w:val="22"/>
                <w:szCs w:val="22"/>
              </w:rPr>
              <w:t xml:space="preserve"> traits </w:t>
            </w:r>
            <w:r w:rsidR="0015479C" w:rsidRPr="00AC209D">
              <w:rPr>
                <w:rFonts w:asciiTheme="minorHAnsi" w:hAnsiTheme="minorHAnsi" w:cstheme="minorHAnsi"/>
                <w:sz w:val="22"/>
                <w:szCs w:val="22"/>
              </w:rPr>
              <w:t>was</w:t>
            </w:r>
            <w:r w:rsidR="002A7AE2" w:rsidRPr="00AC209D">
              <w:rPr>
                <w:rFonts w:asciiTheme="minorHAnsi" w:hAnsiTheme="minorHAnsi" w:cstheme="minorHAnsi"/>
                <w:sz w:val="22"/>
                <w:szCs w:val="22"/>
              </w:rPr>
              <w:t xml:space="preserve"> </w:t>
            </w:r>
            <w:r w:rsidR="004B6A71" w:rsidRPr="00AC209D">
              <w:rPr>
                <w:rFonts w:asciiTheme="minorHAnsi" w:hAnsiTheme="minorHAnsi" w:cstheme="minorHAnsi"/>
                <w:sz w:val="22"/>
                <w:szCs w:val="22"/>
              </w:rPr>
              <w:t>release</w:t>
            </w:r>
            <w:r w:rsidR="0015479C" w:rsidRPr="00AC209D">
              <w:rPr>
                <w:rFonts w:asciiTheme="minorHAnsi" w:hAnsiTheme="minorHAnsi" w:cstheme="minorHAnsi"/>
                <w:sz w:val="22"/>
                <w:szCs w:val="22"/>
              </w:rPr>
              <w:t xml:space="preserve">d </w:t>
            </w:r>
            <w:r w:rsidR="00403438" w:rsidRPr="00AC209D">
              <w:rPr>
                <w:rFonts w:asciiTheme="minorHAnsi" w:hAnsiTheme="minorHAnsi" w:cstheme="minorHAnsi"/>
                <w:sz w:val="22"/>
                <w:szCs w:val="22"/>
              </w:rPr>
              <w:t>in 2023</w:t>
            </w:r>
            <w:r w:rsidR="002A7AE2" w:rsidRPr="00AC209D">
              <w:rPr>
                <w:rFonts w:asciiTheme="minorHAnsi" w:hAnsiTheme="minorHAnsi" w:cstheme="minorHAnsi"/>
                <w:sz w:val="22"/>
                <w:szCs w:val="22"/>
              </w:rPr>
              <w:t>. The</w:t>
            </w:r>
            <w:r w:rsidR="004B6A71" w:rsidRPr="00AC209D">
              <w:rPr>
                <w:rFonts w:asciiTheme="minorHAnsi" w:hAnsiTheme="minorHAnsi" w:cstheme="minorHAnsi"/>
                <w:sz w:val="22"/>
                <w:szCs w:val="22"/>
              </w:rPr>
              <w:t xml:space="preserve"> </w:t>
            </w:r>
            <w:r w:rsidR="002A7AE2" w:rsidRPr="00AC209D">
              <w:rPr>
                <w:rFonts w:asciiTheme="minorHAnsi" w:hAnsiTheme="minorHAnsi" w:cstheme="minorHAnsi"/>
                <w:sz w:val="22"/>
                <w:szCs w:val="22"/>
              </w:rPr>
              <w:t xml:space="preserve">manuscript for </w:t>
            </w:r>
            <w:r w:rsidR="004C4200" w:rsidRPr="00AC209D">
              <w:rPr>
                <w:rFonts w:asciiTheme="minorHAnsi" w:hAnsiTheme="minorHAnsi" w:cstheme="minorHAnsi"/>
                <w:sz w:val="22"/>
                <w:szCs w:val="22"/>
              </w:rPr>
              <w:t xml:space="preserve">R16-45 </w:t>
            </w:r>
            <w:r w:rsidR="002A7AE2" w:rsidRPr="00AC209D">
              <w:rPr>
                <w:rFonts w:asciiTheme="minorHAnsi" w:hAnsiTheme="minorHAnsi" w:cstheme="minorHAnsi"/>
                <w:sz w:val="22"/>
                <w:szCs w:val="22"/>
              </w:rPr>
              <w:t>registration</w:t>
            </w:r>
            <w:r w:rsidR="004B6A71" w:rsidRPr="00AC209D">
              <w:rPr>
                <w:rFonts w:asciiTheme="minorHAnsi" w:hAnsiTheme="minorHAnsi" w:cstheme="minorHAnsi"/>
                <w:sz w:val="22"/>
                <w:szCs w:val="22"/>
              </w:rPr>
              <w:t xml:space="preserve"> </w:t>
            </w:r>
            <w:r w:rsidR="00403438" w:rsidRPr="00AC209D">
              <w:rPr>
                <w:rFonts w:asciiTheme="minorHAnsi" w:hAnsiTheme="minorHAnsi" w:cstheme="minorHAnsi"/>
                <w:sz w:val="22"/>
                <w:szCs w:val="22"/>
              </w:rPr>
              <w:t>was</w:t>
            </w:r>
            <w:r w:rsidR="002A7AE2" w:rsidRPr="00AC209D">
              <w:rPr>
                <w:rFonts w:asciiTheme="minorHAnsi" w:hAnsiTheme="minorHAnsi" w:cstheme="minorHAnsi"/>
                <w:sz w:val="22"/>
                <w:szCs w:val="22"/>
              </w:rPr>
              <w:t xml:space="preserve"> </w:t>
            </w:r>
            <w:r w:rsidR="0015479C" w:rsidRPr="00AC209D">
              <w:rPr>
                <w:rFonts w:asciiTheme="minorHAnsi" w:hAnsiTheme="minorHAnsi" w:cstheme="minorHAnsi"/>
                <w:sz w:val="22"/>
                <w:szCs w:val="22"/>
              </w:rPr>
              <w:t>accepted</w:t>
            </w:r>
            <w:r w:rsidR="002A7AE2" w:rsidRPr="00AC209D">
              <w:rPr>
                <w:rFonts w:asciiTheme="minorHAnsi" w:hAnsiTheme="minorHAnsi" w:cstheme="minorHAnsi"/>
                <w:sz w:val="22"/>
                <w:szCs w:val="22"/>
              </w:rPr>
              <w:t xml:space="preserve"> </w:t>
            </w:r>
            <w:r w:rsidR="0015479C" w:rsidRPr="00AC209D">
              <w:rPr>
                <w:rFonts w:asciiTheme="minorHAnsi" w:hAnsiTheme="minorHAnsi" w:cstheme="minorHAnsi"/>
                <w:sz w:val="22"/>
                <w:szCs w:val="22"/>
              </w:rPr>
              <w:t xml:space="preserve">in July and </w:t>
            </w:r>
            <w:r w:rsidR="00A06F41" w:rsidRPr="00AC209D">
              <w:rPr>
                <w:rFonts w:asciiTheme="minorHAnsi" w:hAnsiTheme="minorHAnsi" w:cstheme="minorHAnsi"/>
                <w:sz w:val="22"/>
                <w:szCs w:val="22"/>
              </w:rPr>
              <w:t>is</w:t>
            </w:r>
            <w:r w:rsidR="0015479C" w:rsidRPr="00AC209D">
              <w:rPr>
                <w:rFonts w:asciiTheme="minorHAnsi" w:hAnsiTheme="minorHAnsi" w:cstheme="minorHAnsi"/>
                <w:sz w:val="22"/>
                <w:szCs w:val="22"/>
              </w:rPr>
              <w:t xml:space="preserve"> being proce</w:t>
            </w:r>
            <w:r w:rsidR="00A06F41" w:rsidRPr="00AC209D">
              <w:rPr>
                <w:rFonts w:asciiTheme="minorHAnsi" w:hAnsiTheme="minorHAnsi" w:cstheme="minorHAnsi"/>
                <w:sz w:val="22"/>
                <w:szCs w:val="22"/>
              </w:rPr>
              <w:t xml:space="preserve">ssed </w:t>
            </w:r>
            <w:r w:rsidR="00403438" w:rsidRPr="00AC209D">
              <w:rPr>
                <w:rFonts w:asciiTheme="minorHAnsi" w:hAnsiTheme="minorHAnsi" w:cstheme="minorHAnsi"/>
                <w:sz w:val="22"/>
                <w:szCs w:val="22"/>
              </w:rPr>
              <w:t>for</w:t>
            </w:r>
            <w:r w:rsidR="002A7AE2" w:rsidRPr="00AC209D">
              <w:rPr>
                <w:rFonts w:asciiTheme="minorHAnsi" w:hAnsiTheme="minorHAnsi" w:cstheme="minorHAnsi"/>
                <w:sz w:val="22"/>
                <w:szCs w:val="22"/>
              </w:rPr>
              <w:t xml:space="preserve"> </w:t>
            </w:r>
            <w:r w:rsidR="0015479C" w:rsidRPr="00AC209D">
              <w:rPr>
                <w:rFonts w:asciiTheme="minorHAnsi" w:hAnsiTheme="minorHAnsi" w:cstheme="minorHAnsi"/>
                <w:sz w:val="22"/>
                <w:szCs w:val="22"/>
              </w:rPr>
              <w:t>publi</w:t>
            </w:r>
            <w:r w:rsidR="00403438" w:rsidRPr="00AC209D">
              <w:rPr>
                <w:rFonts w:asciiTheme="minorHAnsi" w:hAnsiTheme="minorHAnsi" w:cstheme="minorHAnsi"/>
                <w:sz w:val="22"/>
                <w:szCs w:val="22"/>
              </w:rPr>
              <w:t>cation</w:t>
            </w:r>
            <w:r w:rsidR="0015479C" w:rsidRPr="00AC209D">
              <w:rPr>
                <w:rFonts w:asciiTheme="minorHAnsi" w:hAnsiTheme="minorHAnsi" w:cstheme="minorHAnsi"/>
                <w:sz w:val="22"/>
                <w:szCs w:val="22"/>
              </w:rPr>
              <w:t xml:space="preserve"> in </w:t>
            </w:r>
            <w:r w:rsidR="002A7AE2" w:rsidRPr="00AC209D">
              <w:rPr>
                <w:rFonts w:asciiTheme="minorHAnsi" w:hAnsiTheme="minorHAnsi" w:cstheme="minorHAnsi"/>
                <w:sz w:val="22"/>
                <w:szCs w:val="22"/>
              </w:rPr>
              <w:t xml:space="preserve">the </w:t>
            </w:r>
            <w:r w:rsidR="004C4200" w:rsidRPr="00AC209D">
              <w:rPr>
                <w:rFonts w:asciiTheme="minorHAnsi" w:hAnsiTheme="minorHAnsi" w:cstheme="minorHAnsi"/>
                <w:sz w:val="22"/>
                <w:szCs w:val="22"/>
              </w:rPr>
              <w:t xml:space="preserve">Journal of Plant Registrations. </w:t>
            </w:r>
            <w:r w:rsidR="002934F5" w:rsidRPr="00AC209D">
              <w:rPr>
                <w:rFonts w:asciiTheme="minorHAnsi" w:hAnsiTheme="minorHAnsi" w:cstheme="minorHAnsi"/>
                <w:sz w:val="22"/>
                <w:szCs w:val="22"/>
              </w:rPr>
              <w:t>The purified seeds of R16-45 with buff hilum color are being increased in Fayetteville, AR</w:t>
            </w:r>
            <w:r w:rsidR="00403438" w:rsidRPr="00AC209D">
              <w:rPr>
                <w:rFonts w:asciiTheme="minorHAnsi" w:hAnsiTheme="minorHAnsi" w:cstheme="minorHAnsi"/>
                <w:sz w:val="22"/>
                <w:szCs w:val="22"/>
              </w:rPr>
              <w:t>, and will be submitted to the ARS Seed Storage in October.</w:t>
            </w:r>
          </w:p>
          <w:p w14:paraId="18A4C949" w14:textId="77777777" w:rsidR="00EA75DC" w:rsidRPr="00AC209D" w:rsidRDefault="00EA75DC" w:rsidP="00DF71A6">
            <w:pPr>
              <w:rPr>
                <w:rFonts w:asciiTheme="minorHAnsi" w:hAnsiTheme="minorHAnsi" w:cstheme="minorHAnsi"/>
                <w:sz w:val="22"/>
                <w:szCs w:val="22"/>
              </w:rPr>
            </w:pPr>
          </w:p>
          <w:p w14:paraId="59CD61FE" w14:textId="0352198D" w:rsidR="00EA75DC" w:rsidRPr="00AC209D" w:rsidRDefault="00EA75DC" w:rsidP="00DF71A6">
            <w:pPr>
              <w:rPr>
                <w:rFonts w:asciiTheme="minorHAnsi" w:hAnsiTheme="minorHAnsi" w:cstheme="minorHAnsi"/>
                <w:sz w:val="22"/>
                <w:szCs w:val="22"/>
              </w:rPr>
            </w:pPr>
            <w:r w:rsidRPr="00AC209D">
              <w:rPr>
                <w:rFonts w:asciiTheme="minorHAnsi" w:hAnsiTheme="minorHAnsi" w:cstheme="minorHAnsi"/>
                <w:b/>
                <w:bCs w:val="0"/>
                <w:sz w:val="22"/>
                <w:szCs w:val="22"/>
              </w:rPr>
              <w:t>2023 Flood tolerance evaluation for AR and MO elite lines</w:t>
            </w:r>
            <w:r w:rsidR="00F11E4B" w:rsidRPr="00AC209D">
              <w:rPr>
                <w:rFonts w:asciiTheme="minorHAnsi" w:hAnsiTheme="minorHAnsi" w:cstheme="minorHAnsi"/>
                <w:b/>
                <w:bCs w:val="0"/>
                <w:sz w:val="22"/>
                <w:szCs w:val="22"/>
              </w:rPr>
              <w:t xml:space="preserve"> at R1/R2 stages</w:t>
            </w:r>
            <w:r w:rsidRPr="00AC209D">
              <w:rPr>
                <w:rFonts w:asciiTheme="minorHAnsi" w:hAnsiTheme="minorHAnsi" w:cstheme="minorHAnsi"/>
                <w:b/>
                <w:bCs w:val="0"/>
                <w:sz w:val="22"/>
                <w:szCs w:val="22"/>
              </w:rPr>
              <w:t>:</w:t>
            </w:r>
            <w:r w:rsidRPr="00AC209D">
              <w:rPr>
                <w:rFonts w:asciiTheme="minorHAnsi" w:hAnsiTheme="minorHAnsi" w:cstheme="minorHAnsi"/>
                <w:sz w:val="22"/>
                <w:szCs w:val="22"/>
              </w:rPr>
              <w:t xml:space="preserve"> </w:t>
            </w:r>
          </w:p>
          <w:p w14:paraId="3735410A" w14:textId="77777777" w:rsidR="00EA75DC" w:rsidRPr="00AC209D" w:rsidRDefault="00EA75DC" w:rsidP="00DF71A6">
            <w:pPr>
              <w:rPr>
                <w:rFonts w:asciiTheme="minorHAnsi" w:hAnsiTheme="minorHAnsi" w:cstheme="minorHAnsi"/>
                <w:sz w:val="22"/>
                <w:szCs w:val="22"/>
              </w:rPr>
            </w:pPr>
          </w:p>
          <w:p w14:paraId="110CE877" w14:textId="78462AA8" w:rsidR="00EA75DC" w:rsidRPr="00AC209D" w:rsidRDefault="00EA75DC" w:rsidP="00DF71A6">
            <w:pPr>
              <w:jc w:val="both"/>
              <w:rPr>
                <w:rFonts w:asciiTheme="minorHAnsi" w:hAnsiTheme="minorHAnsi" w:cstheme="minorHAnsi"/>
                <w:sz w:val="22"/>
                <w:szCs w:val="22"/>
              </w:rPr>
            </w:pPr>
            <w:r w:rsidRPr="00AC209D">
              <w:rPr>
                <w:rFonts w:asciiTheme="minorHAnsi" w:hAnsiTheme="minorHAnsi" w:cstheme="minorHAnsi"/>
                <w:sz w:val="22"/>
                <w:szCs w:val="22"/>
              </w:rPr>
              <w:t xml:space="preserve">A total of 90 elite lines developed </w:t>
            </w:r>
            <w:r w:rsidR="00403438" w:rsidRPr="00AC209D">
              <w:rPr>
                <w:rFonts w:asciiTheme="minorHAnsi" w:hAnsiTheme="minorHAnsi" w:cstheme="minorHAnsi"/>
                <w:sz w:val="22"/>
                <w:szCs w:val="22"/>
              </w:rPr>
              <w:t>by</w:t>
            </w:r>
            <w:r w:rsidRPr="00AC209D">
              <w:rPr>
                <w:rFonts w:asciiTheme="minorHAnsi" w:hAnsiTheme="minorHAnsi" w:cstheme="minorHAnsi"/>
                <w:sz w:val="22"/>
                <w:szCs w:val="22"/>
              </w:rPr>
              <w:t xml:space="preserve"> </w:t>
            </w:r>
            <w:r w:rsidR="00651D2A" w:rsidRPr="00AC209D">
              <w:rPr>
                <w:rFonts w:asciiTheme="minorHAnsi" w:hAnsiTheme="minorHAnsi" w:cstheme="minorHAnsi"/>
                <w:sz w:val="22"/>
                <w:szCs w:val="22"/>
              </w:rPr>
              <w:t xml:space="preserve">the breeding programs in </w:t>
            </w:r>
            <w:r w:rsidRPr="00AC209D">
              <w:rPr>
                <w:rFonts w:asciiTheme="minorHAnsi" w:hAnsiTheme="minorHAnsi" w:cstheme="minorHAnsi"/>
                <w:sz w:val="22"/>
                <w:szCs w:val="22"/>
              </w:rPr>
              <w:t>AR and MO were evaluated for flood tolerance at R1/R2 growth stages in Stuttgart, AR</w:t>
            </w:r>
            <w:r w:rsidR="00856D0B" w:rsidRPr="00AC209D">
              <w:rPr>
                <w:rFonts w:asciiTheme="minorHAnsi" w:hAnsiTheme="minorHAnsi" w:cstheme="minorHAnsi"/>
                <w:sz w:val="22"/>
                <w:szCs w:val="22"/>
              </w:rPr>
              <w:t xml:space="preserve"> with </w:t>
            </w:r>
            <w:r w:rsidR="00651D2A" w:rsidRPr="00AC209D">
              <w:rPr>
                <w:rFonts w:asciiTheme="minorHAnsi" w:hAnsiTheme="minorHAnsi" w:cstheme="minorHAnsi"/>
                <w:sz w:val="22"/>
                <w:szCs w:val="22"/>
              </w:rPr>
              <w:t>three replications</w:t>
            </w:r>
            <w:r w:rsidRPr="00AC209D">
              <w:rPr>
                <w:rFonts w:asciiTheme="minorHAnsi" w:hAnsiTheme="minorHAnsi" w:cstheme="minorHAnsi"/>
                <w:sz w:val="22"/>
                <w:szCs w:val="22"/>
              </w:rPr>
              <w:t>. Sixteen lines showed high tolerance under 7-day flooding stress</w:t>
            </w:r>
            <w:r w:rsidR="008D4617" w:rsidRPr="00AC209D">
              <w:rPr>
                <w:rFonts w:asciiTheme="minorHAnsi" w:hAnsiTheme="minorHAnsi" w:cstheme="minorHAnsi"/>
                <w:sz w:val="22"/>
                <w:szCs w:val="22"/>
              </w:rPr>
              <w:t xml:space="preserve"> (Table 1).</w:t>
            </w:r>
          </w:p>
          <w:p w14:paraId="6F703DF3" w14:textId="77777777" w:rsidR="000F6976" w:rsidRPr="00AC209D" w:rsidRDefault="000F6976" w:rsidP="00DF71A6">
            <w:pPr>
              <w:rPr>
                <w:rFonts w:asciiTheme="minorHAnsi" w:hAnsiTheme="minorHAnsi" w:cstheme="minorHAnsi"/>
                <w:sz w:val="22"/>
                <w:szCs w:val="22"/>
              </w:rPr>
            </w:pPr>
          </w:p>
          <w:p w14:paraId="0FF7C3F1" w14:textId="195197B9" w:rsidR="008A7E34" w:rsidRPr="00AC209D" w:rsidRDefault="008A7E34" w:rsidP="00DF71A6">
            <w:pPr>
              <w:rPr>
                <w:rFonts w:asciiTheme="minorHAnsi" w:hAnsiTheme="minorHAnsi" w:cstheme="minorHAnsi"/>
                <w:sz w:val="22"/>
                <w:szCs w:val="22"/>
              </w:rPr>
            </w:pPr>
            <w:r w:rsidRPr="00AC209D">
              <w:rPr>
                <w:rFonts w:asciiTheme="minorHAnsi" w:hAnsiTheme="minorHAnsi" w:cstheme="minorHAnsi"/>
                <w:sz w:val="22"/>
                <w:szCs w:val="22"/>
              </w:rPr>
              <w:t xml:space="preserve">Table 1. Flood-tolerant lines entered in </w:t>
            </w:r>
            <w:r w:rsidR="00651D2A" w:rsidRPr="00AC209D">
              <w:rPr>
                <w:rFonts w:asciiTheme="minorHAnsi" w:hAnsiTheme="minorHAnsi" w:cstheme="minorHAnsi"/>
                <w:sz w:val="22"/>
                <w:szCs w:val="22"/>
              </w:rPr>
              <w:t xml:space="preserve">the </w:t>
            </w:r>
            <w:r w:rsidRPr="00AC209D">
              <w:rPr>
                <w:rFonts w:asciiTheme="minorHAnsi" w:hAnsiTheme="minorHAnsi" w:cstheme="minorHAnsi"/>
                <w:sz w:val="22"/>
                <w:szCs w:val="22"/>
              </w:rPr>
              <w:t xml:space="preserve">2023 </w:t>
            </w:r>
            <w:r w:rsidR="00A96A5C" w:rsidRPr="00AC209D">
              <w:rPr>
                <w:rFonts w:asciiTheme="minorHAnsi" w:hAnsiTheme="minorHAnsi" w:cstheme="minorHAnsi"/>
                <w:sz w:val="22"/>
                <w:szCs w:val="22"/>
              </w:rPr>
              <w:t xml:space="preserve">MSSB </w:t>
            </w:r>
            <w:r w:rsidR="00856D0B" w:rsidRPr="00AC209D">
              <w:rPr>
                <w:rFonts w:asciiTheme="minorHAnsi" w:hAnsiTheme="minorHAnsi" w:cstheme="minorHAnsi"/>
                <w:sz w:val="22"/>
                <w:szCs w:val="22"/>
              </w:rPr>
              <w:t>f</w:t>
            </w:r>
            <w:r w:rsidRPr="00AC209D">
              <w:rPr>
                <w:rFonts w:asciiTheme="minorHAnsi" w:hAnsiTheme="minorHAnsi" w:cstheme="minorHAnsi"/>
                <w:sz w:val="22"/>
                <w:szCs w:val="22"/>
              </w:rPr>
              <w:t xml:space="preserve">lood </w:t>
            </w:r>
            <w:proofErr w:type="gramStart"/>
            <w:r w:rsidR="00C022FC" w:rsidRPr="00AC209D">
              <w:rPr>
                <w:rFonts w:asciiTheme="minorHAnsi" w:hAnsiTheme="minorHAnsi" w:cstheme="minorHAnsi"/>
                <w:sz w:val="22"/>
                <w:szCs w:val="22"/>
              </w:rPr>
              <w:t>t</w:t>
            </w:r>
            <w:r w:rsidR="00856D0B" w:rsidRPr="00AC209D">
              <w:rPr>
                <w:rFonts w:asciiTheme="minorHAnsi" w:hAnsiTheme="minorHAnsi" w:cstheme="minorHAnsi"/>
                <w:sz w:val="22"/>
                <w:szCs w:val="22"/>
              </w:rPr>
              <w:t>est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429"/>
              <w:gridCol w:w="1670"/>
              <w:gridCol w:w="1340"/>
            </w:tblGrid>
            <w:tr w:rsidR="00AC209D" w:rsidRPr="00AC209D" w14:paraId="67A9A4A5" w14:textId="77777777" w:rsidTr="00A51DCD">
              <w:trPr>
                <w:trHeight w:val="111"/>
              </w:trPr>
              <w:tc>
                <w:tcPr>
                  <w:tcW w:w="1916" w:type="dxa"/>
                  <w:tcBorders>
                    <w:top w:val="double" w:sz="4" w:space="0" w:color="auto"/>
                    <w:bottom w:val="single" w:sz="4" w:space="0" w:color="auto"/>
                  </w:tcBorders>
                </w:tcPr>
                <w:p w14:paraId="0C1C9BE3" w14:textId="77777777" w:rsidR="000F6976" w:rsidRPr="00AC209D" w:rsidRDefault="000F697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429" w:type="dxa"/>
                  <w:tcBorders>
                    <w:top w:val="double" w:sz="4" w:space="0" w:color="auto"/>
                    <w:bottom w:val="single" w:sz="4" w:space="0" w:color="auto"/>
                  </w:tcBorders>
                </w:tcPr>
                <w:p w14:paraId="4094FA81" w14:textId="41571F83" w:rsidR="000F6976" w:rsidRPr="00AC209D" w:rsidRDefault="000F697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FDS</w:t>
                  </w:r>
                </w:p>
              </w:tc>
              <w:tc>
                <w:tcPr>
                  <w:tcW w:w="1670" w:type="dxa"/>
                  <w:tcBorders>
                    <w:top w:val="double" w:sz="4" w:space="0" w:color="auto"/>
                    <w:bottom w:val="single" w:sz="4" w:space="0" w:color="auto"/>
                  </w:tcBorders>
                </w:tcPr>
                <w:p w14:paraId="2E5AF2B1" w14:textId="7F11713D" w:rsidR="000F6976" w:rsidRPr="00AC209D" w:rsidRDefault="000F697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340" w:type="dxa"/>
                  <w:tcBorders>
                    <w:top w:val="double" w:sz="4" w:space="0" w:color="auto"/>
                    <w:bottom w:val="single" w:sz="4" w:space="0" w:color="auto"/>
                  </w:tcBorders>
                </w:tcPr>
                <w:p w14:paraId="721D433E" w14:textId="77777777" w:rsidR="000F6976" w:rsidRPr="00AC209D" w:rsidRDefault="000F697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FDS</w:t>
                  </w:r>
                </w:p>
              </w:tc>
            </w:tr>
            <w:tr w:rsidR="00AC209D" w:rsidRPr="00AC209D" w14:paraId="7FF9FA11" w14:textId="77777777" w:rsidTr="00A51DCD">
              <w:trPr>
                <w:trHeight w:val="111"/>
              </w:trPr>
              <w:tc>
                <w:tcPr>
                  <w:tcW w:w="1916" w:type="dxa"/>
                </w:tcPr>
                <w:p w14:paraId="721E4958" w14:textId="0DC9B19B" w:rsidR="000F6976" w:rsidRPr="00AC209D" w:rsidRDefault="000F697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S19-12459</w:t>
                  </w:r>
                </w:p>
              </w:tc>
              <w:tc>
                <w:tcPr>
                  <w:tcW w:w="1429" w:type="dxa"/>
                </w:tcPr>
                <w:p w14:paraId="0EF0BB65" w14:textId="29EE667A" w:rsidR="000F6976" w:rsidRPr="00AC209D" w:rsidRDefault="000F697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4451C012" w14:textId="6ADF1362" w:rsidR="000F6976"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R19-45980</w:t>
                  </w:r>
                </w:p>
              </w:tc>
              <w:tc>
                <w:tcPr>
                  <w:tcW w:w="1340" w:type="dxa"/>
                </w:tcPr>
                <w:p w14:paraId="0F425D17" w14:textId="680F6CDA" w:rsidR="000F6976"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4.0</w:t>
                  </w:r>
                </w:p>
              </w:tc>
            </w:tr>
            <w:tr w:rsidR="00AC209D" w:rsidRPr="00AC209D" w14:paraId="612FF392" w14:textId="77777777" w:rsidTr="00A51DCD">
              <w:trPr>
                <w:trHeight w:val="111"/>
              </w:trPr>
              <w:tc>
                <w:tcPr>
                  <w:tcW w:w="1916" w:type="dxa"/>
                </w:tcPr>
                <w:p w14:paraId="36942E94" w14:textId="6A07599E"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R18CR-287</w:t>
                  </w:r>
                </w:p>
              </w:tc>
              <w:tc>
                <w:tcPr>
                  <w:tcW w:w="1429" w:type="dxa"/>
                </w:tcPr>
                <w:p w14:paraId="6DCBA480" w14:textId="31DA3297"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3872C04E" w14:textId="700EE823"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R18-11770</w:t>
                  </w:r>
                </w:p>
              </w:tc>
              <w:tc>
                <w:tcPr>
                  <w:tcW w:w="1340" w:type="dxa"/>
                </w:tcPr>
                <w:p w14:paraId="25484947" w14:textId="54DAFBCA"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3246D0D4" w14:textId="77777777" w:rsidTr="00A51DCD">
              <w:trPr>
                <w:trHeight w:val="111"/>
              </w:trPr>
              <w:tc>
                <w:tcPr>
                  <w:tcW w:w="1916" w:type="dxa"/>
                </w:tcPr>
                <w:p w14:paraId="2C8ED4F0" w14:textId="752B9C5F"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S19-2082</w:t>
                  </w:r>
                </w:p>
              </w:tc>
              <w:tc>
                <w:tcPr>
                  <w:tcW w:w="1429" w:type="dxa"/>
                </w:tcPr>
                <w:p w14:paraId="7E8BCAC2" w14:textId="03411BCA"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53EE70EE" w14:textId="01B274C4"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S19-17667</w:t>
                  </w:r>
                </w:p>
              </w:tc>
              <w:tc>
                <w:tcPr>
                  <w:tcW w:w="1340" w:type="dxa"/>
                </w:tcPr>
                <w:p w14:paraId="7D6F4F6C" w14:textId="6FFA4FCB"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6538B1A4" w14:textId="77777777" w:rsidTr="00A51DCD">
              <w:trPr>
                <w:trHeight w:val="111"/>
              </w:trPr>
              <w:tc>
                <w:tcPr>
                  <w:tcW w:w="1916" w:type="dxa"/>
                </w:tcPr>
                <w:p w14:paraId="59866BAD" w14:textId="5C735748"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S17-17644</w:t>
                  </w:r>
                </w:p>
              </w:tc>
              <w:tc>
                <w:tcPr>
                  <w:tcW w:w="1429" w:type="dxa"/>
                </w:tcPr>
                <w:p w14:paraId="14DDC0E3" w14:textId="19DD12CB"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1A3D93AB" w14:textId="41EC9BAD"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R18-10919</w:t>
                  </w:r>
                </w:p>
              </w:tc>
              <w:tc>
                <w:tcPr>
                  <w:tcW w:w="1340" w:type="dxa"/>
                </w:tcPr>
                <w:p w14:paraId="4756BA5F" w14:textId="70D40FA9"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38D3B02A" w14:textId="77777777" w:rsidTr="00A51DCD">
              <w:trPr>
                <w:trHeight w:val="111"/>
              </w:trPr>
              <w:tc>
                <w:tcPr>
                  <w:tcW w:w="1916" w:type="dxa"/>
                </w:tcPr>
                <w:p w14:paraId="33FB5FA7" w14:textId="5CC0DC6A"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R19C-1081</w:t>
                  </w:r>
                </w:p>
              </w:tc>
              <w:tc>
                <w:tcPr>
                  <w:tcW w:w="1429" w:type="dxa"/>
                </w:tcPr>
                <w:p w14:paraId="4D915EB6" w14:textId="29F46D5C"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5CEB4C2C" w14:textId="18E76DE8"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R18CR-83</w:t>
                  </w:r>
                </w:p>
              </w:tc>
              <w:tc>
                <w:tcPr>
                  <w:tcW w:w="1340" w:type="dxa"/>
                </w:tcPr>
                <w:p w14:paraId="49D62EF1" w14:textId="1269BC69"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216B75FE" w14:textId="77777777" w:rsidTr="00A51DCD">
              <w:trPr>
                <w:trHeight w:val="111"/>
              </w:trPr>
              <w:tc>
                <w:tcPr>
                  <w:tcW w:w="1916" w:type="dxa"/>
                </w:tcPr>
                <w:p w14:paraId="2C1A0237" w14:textId="58E64735"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S19-1176</w:t>
                  </w:r>
                </w:p>
              </w:tc>
              <w:tc>
                <w:tcPr>
                  <w:tcW w:w="1429" w:type="dxa"/>
                </w:tcPr>
                <w:p w14:paraId="7CD3D257" w14:textId="73980C43"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c>
                <w:tcPr>
                  <w:tcW w:w="1670" w:type="dxa"/>
                </w:tcPr>
                <w:p w14:paraId="6539560E" w14:textId="5083A575"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R19-4593</w:t>
                  </w:r>
                </w:p>
              </w:tc>
              <w:tc>
                <w:tcPr>
                  <w:tcW w:w="1340" w:type="dxa"/>
                </w:tcPr>
                <w:p w14:paraId="63A73A10" w14:textId="7D6DBEEA"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2DEBF23C" w14:textId="77777777" w:rsidTr="00A51DCD">
              <w:trPr>
                <w:trHeight w:val="111"/>
              </w:trPr>
              <w:tc>
                <w:tcPr>
                  <w:tcW w:w="1916" w:type="dxa"/>
                </w:tcPr>
                <w:p w14:paraId="329A669E" w14:textId="4DDCAEC5"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R19C-1035</w:t>
                  </w:r>
                </w:p>
              </w:tc>
              <w:tc>
                <w:tcPr>
                  <w:tcW w:w="1429" w:type="dxa"/>
                </w:tcPr>
                <w:p w14:paraId="685F90F7" w14:textId="15E801C5"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3.7</w:t>
                  </w:r>
                </w:p>
              </w:tc>
              <w:tc>
                <w:tcPr>
                  <w:tcW w:w="1670" w:type="dxa"/>
                </w:tcPr>
                <w:p w14:paraId="35493E34" w14:textId="2A007FA6"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S20-1492</w:t>
                  </w:r>
                </w:p>
              </w:tc>
              <w:tc>
                <w:tcPr>
                  <w:tcW w:w="1340" w:type="dxa"/>
                </w:tcPr>
                <w:p w14:paraId="55E42F00" w14:textId="76420EBE"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1098ED51" w14:textId="77777777" w:rsidTr="00A51DCD">
              <w:trPr>
                <w:trHeight w:val="111"/>
              </w:trPr>
              <w:tc>
                <w:tcPr>
                  <w:tcW w:w="1916" w:type="dxa"/>
                  <w:tcBorders>
                    <w:bottom w:val="double" w:sz="4" w:space="0" w:color="auto"/>
                  </w:tcBorders>
                </w:tcPr>
                <w:p w14:paraId="4FB8BC77" w14:textId="5831DD4C"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S20-15411</w:t>
                  </w:r>
                </w:p>
              </w:tc>
              <w:tc>
                <w:tcPr>
                  <w:tcW w:w="1429" w:type="dxa"/>
                  <w:tcBorders>
                    <w:bottom w:val="double" w:sz="4" w:space="0" w:color="auto"/>
                  </w:tcBorders>
                </w:tcPr>
                <w:p w14:paraId="7D2304CF" w14:textId="18F5FADC"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3.7</w:t>
                  </w:r>
                </w:p>
              </w:tc>
              <w:tc>
                <w:tcPr>
                  <w:tcW w:w="1670" w:type="dxa"/>
                  <w:tcBorders>
                    <w:bottom w:val="double" w:sz="4" w:space="0" w:color="auto"/>
                  </w:tcBorders>
                </w:tcPr>
                <w:p w14:paraId="437C6266" w14:textId="05CCF719"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S19-19741</w:t>
                  </w:r>
                </w:p>
              </w:tc>
              <w:tc>
                <w:tcPr>
                  <w:tcW w:w="1340" w:type="dxa"/>
                  <w:tcBorders>
                    <w:bottom w:val="double" w:sz="4" w:space="0" w:color="auto"/>
                  </w:tcBorders>
                </w:tcPr>
                <w:p w14:paraId="15D7BDCC" w14:textId="5F3C730D" w:rsidR="008A7E34" w:rsidRPr="00AC209D" w:rsidRDefault="008A7E34" w:rsidP="00341A3B">
                  <w:pPr>
                    <w:framePr w:hSpace="180" w:wrap="around" w:vAnchor="text" w:hAnchor="text" w:y="1"/>
                    <w:suppressOverlap/>
                    <w:rPr>
                      <w:rFonts w:asciiTheme="minorHAnsi" w:hAnsiTheme="minorHAnsi" w:cstheme="minorHAnsi"/>
                      <w:sz w:val="20"/>
                      <w:szCs w:val="20"/>
                    </w:rPr>
                  </w:pPr>
                  <w:r w:rsidRPr="00AC209D">
                    <w:t>4.0</w:t>
                  </w:r>
                </w:p>
              </w:tc>
            </w:tr>
          </w:tbl>
          <w:p w14:paraId="4A9CA155" w14:textId="75E62925" w:rsidR="004B6A71" w:rsidRPr="00AC209D" w:rsidRDefault="004B6A71" w:rsidP="00DF71A6">
            <w:pPr>
              <w:rPr>
                <w:rFonts w:asciiTheme="minorHAnsi" w:hAnsiTheme="minorHAnsi" w:cstheme="minorHAnsi"/>
                <w:sz w:val="22"/>
                <w:szCs w:val="22"/>
              </w:rPr>
            </w:pPr>
          </w:p>
          <w:p w14:paraId="0970FC76" w14:textId="450DAE83" w:rsidR="00F11E4B" w:rsidRPr="00AC209D" w:rsidRDefault="00F11E4B" w:rsidP="00DF71A6">
            <w:pPr>
              <w:rPr>
                <w:rFonts w:asciiTheme="minorHAnsi" w:hAnsiTheme="minorHAnsi" w:cstheme="minorHAnsi"/>
                <w:sz w:val="22"/>
                <w:szCs w:val="22"/>
              </w:rPr>
            </w:pPr>
            <w:r w:rsidRPr="00AC209D">
              <w:rPr>
                <w:rFonts w:asciiTheme="minorHAnsi" w:hAnsiTheme="minorHAnsi" w:cstheme="minorHAnsi"/>
                <w:b/>
                <w:bCs w:val="0"/>
                <w:sz w:val="22"/>
                <w:szCs w:val="22"/>
              </w:rPr>
              <w:t>2023 Flood tolerance evaluation for AR and MO lines at V2/V3 stages:</w:t>
            </w:r>
            <w:r w:rsidRPr="00AC209D">
              <w:rPr>
                <w:rFonts w:asciiTheme="minorHAnsi" w:hAnsiTheme="minorHAnsi" w:cstheme="minorHAnsi"/>
                <w:sz w:val="22"/>
                <w:szCs w:val="22"/>
              </w:rPr>
              <w:t xml:space="preserve"> </w:t>
            </w:r>
          </w:p>
          <w:p w14:paraId="23DEE75F" w14:textId="77777777" w:rsidR="00F11E4B" w:rsidRPr="00AC209D" w:rsidRDefault="00F11E4B" w:rsidP="00DF71A6">
            <w:pPr>
              <w:rPr>
                <w:rFonts w:asciiTheme="minorHAnsi" w:hAnsiTheme="minorHAnsi" w:cstheme="minorHAnsi"/>
                <w:sz w:val="22"/>
                <w:szCs w:val="22"/>
              </w:rPr>
            </w:pPr>
          </w:p>
          <w:p w14:paraId="568DCF09" w14:textId="55647F2A" w:rsidR="00F11E4B" w:rsidRPr="00AC209D" w:rsidRDefault="00F11E4B" w:rsidP="00DF71A6">
            <w:pPr>
              <w:jc w:val="both"/>
              <w:rPr>
                <w:rFonts w:asciiTheme="minorHAnsi" w:hAnsiTheme="minorHAnsi" w:cstheme="minorHAnsi"/>
                <w:sz w:val="22"/>
                <w:szCs w:val="22"/>
              </w:rPr>
            </w:pPr>
            <w:r w:rsidRPr="00AC209D">
              <w:rPr>
                <w:rFonts w:asciiTheme="minorHAnsi" w:hAnsiTheme="minorHAnsi" w:cstheme="minorHAnsi"/>
                <w:sz w:val="22"/>
                <w:szCs w:val="22"/>
              </w:rPr>
              <w:t xml:space="preserve">Forty-three advanced lines from AR and MO were evaluated for flood tolerance at </w:t>
            </w:r>
            <w:r w:rsidR="00565C16" w:rsidRPr="00AC209D">
              <w:rPr>
                <w:rFonts w:asciiTheme="minorHAnsi" w:hAnsiTheme="minorHAnsi" w:cstheme="minorHAnsi"/>
                <w:sz w:val="22"/>
                <w:szCs w:val="22"/>
              </w:rPr>
              <w:t xml:space="preserve">early </w:t>
            </w:r>
            <w:r w:rsidRPr="00AC209D">
              <w:rPr>
                <w:rFonts w:asciiTheme="minorHAnsi" w:hAnsiTheme="minorHAnsi" w:cstheme="minorHAnsi"/>
                <w:sz w:val="22"/>
                <w:szCs w:val="22"/>
              </w:rPr>
              <w:t>V2/V3 growth stages in Stuttgart, AR</w:t>
            </w:r>
            <w:r w:rsidR="00C022FC" w:rsidRPr="00AC209D">
              <w:rPr>
                <w:rFonts w:asciiTheme="minorHAnsi" w:hAnsiTheme="minorHAnsi" w:cstheme="minorHAnsi"/>
                <w:sz w:val="22"/>
                <w:szCs w:val="22"/>
              </w:rPr>
              <w:t xml:space="preserve"> with </w:t>
            </w:r>
            <w:r w:rsidR="00520D78" w:rsidRPr="00AC209D">
              <w:rPr>
                <w:rFonts w:asciiTheme="minorHAnsi" w:hAnsiTheme="minorHAnsi" w:cstheme="minorHAnsi"/>
                <w:sz w:val="22"/>
                <w:szCs w:val="22"/>
              </w:rPr>
              <w:t>three replications</w:t>
            </w:r>
            <w:r w:rsidRPr="00AC209D">
              <w:rPr>
                <w:rFonts w:asciiTheme="minorHAnsi" w:hAnsiTheme="minorHAnsi" w:cstheme="minorHAnsi"/>
                <w:sz w:val="22"/>
                <w:szCs w:val="22"/>
              </w:rPr>
              <w:t>. Twelve lines showed good tolerances under 11-day flooding stress (Table 2).</w:t>
            </w:r>
          </w:p>
          <w:p w14:paraId="209950EC" w14:textId="77777777" w:rsidR="00F11E4B" w:rsidRPr="00AC209D" w:rsidRDefault="00F11E4B" w:rsidP="00DF71A6">
            <w:pPr>
              <w:rPr>
                <w:rFonts w:asciiTheme="minorHAnsi" w:hAnsiTheme="minorHAnsi" w:cstheme="minorHAnsi"/>
                <w:sz w:val="22"/>
                <w:szCs w:val="22"/>
              </w:rPr>
            </w:pPr>
          </w:p>
          <w:p w14:paraId="19F07EB8" w14:textId="41920188" w:rsidR="00F11E4B" w:rsidRPr="00AC209D" w:rsidRDefault="00F11E4B" w:rsidP="00DF71A6">
            <w:pPr>
              <w:rPr>
                <w:rFonts w:asciiTheme="minorHAnsi" w:hAnsiTheme="minorHAnsi" w:cstheme="minorHAnsi"/>
                <w:sz w:val="22"/>
                <w:szCs w:val="22"/>
              </w:rPr>
            </w:pPr>
            <w:r w:rsidRPr="00AC209D">
              <w:rPr>
                <w:rFonts w:asciiTheme="minorHAnsi" w:hAnsiTheme="minorHAnsi" w:cstheme="minorHAnsi"/>
                <w:sz w:val="22"/>
                <w:szCs w:val="22"/>
              </w:rPr>
              <w:t xml:space="preserve">Table 2. Flood-tolerant lines entered in </w:t>
            </w:r>
            <w:r w:rsidR="00D51A6B" w:rsidRPr="00AC209D">
              <w:rPr>
                <w:rFonts w:asciiTheme="minorHAnsi" w:hAnsiTheme="minorHAnsi" w:cstheme="minorHAnsi"/>
                <w:sz w:val="22"/>
                <w:szCs w:val="22"/>
              </w:rPr>
              <w:t xml:space="preserve">the </w:t>
            </w:r>
            <w:r w:rsidRPr="00AC209D">
              <w:rPr>
                <w:rFonts w:asciiTheme="minorHAnsi" w:hAnsiTheme="minorHAnsi" w:cstheme="minorHAnsi"/>
                <w:sz w:val="22"/>
                <w:szCs w:val="22"/>
              </w:rPr>
              <w:t xml:space="preserve">2023 </w:t>
            </w:r>
            <w:r w:rsidR="00565C16" w:rsidRPr="00AC209D">
              <w:rPr>
                <w:rFonts w:asciiTheme="minorHAnsi" w:hAnsiTheme="minorHAnsi" w:cstheme="minorHAnsi"/>
                <w:sz w:val="22"/>
                <w:szCs w:val="22"/>
              </w:rPr>
              <w:t>GXE</w:t>
            </w:r>
            <w:r w:rsidR="00F21AA9" w:rsidRPr="00AC209D">
              <w:rPr>
                <w:rFonts w:asciiTheme="minorHAnsi" w:hAnsiTheme="minorHAnsi" w:cstheme="minorHAnsi"/>
                <w:sz w:val="22"/>
                <w:szCs w:val="22"/>
              </w:rPr>
              <w:t>V2</w:t>
            </w:r>
            <w:r w:rsidRPr="00AC209D">
              <w:rPr>
                <w:rFonts w:asciiTheme="minorHAnsi" w:hAnsiTheme="minorHAnsi" w:cstheme="minorHAnsi"/>
                <w:sz w:val="22"/>
                <w:szCs w:val="22"/>
              </w:rPr>
              <w:t xml:space="preserve"> </w:t>
            </w:r>
            <w:r w:rsidR="00C022FC" w:rsidRPr="00AC209D">
              <w:rPr>
                <w:rFonts w:asciiTheme="minorHAnsi" w:hAnsiTheme="minorHAnsi" w:cstheme="minorHAnsi"/>
                <w:sz w:val="22"/>
                <w:szCs w:val="22"/>
              </w:rPr>
              <w:t>f</w:t>
            </w:r>
            <w:r w:rsidRPr="00AC209D">
              <w:rPr>
                <w:rFonts w:asciiTheme="minorHAnsi" w:hAnsiTheme="minorHAnsi" w:cstheme="minorHAnsi"/>
                <w:sz w:val="22"/>
                <w:szCs w:val="22"/>
              </w:rPr>
              <w:t xml:space="preserve">lood </w:t>
            </w:r>
            <w:proofErr w:type="gramStart"/>
            <w:r w:rsidR="00C022FC" w:rsidRPr="00AC209D">
              <w:rPr>
                <w:rFonts w:asciiTheme="minorHAnsi" w:hAnsiTheme="minorHAnsi" w:cstheme="minorHAnsi"/>
                <w:sz w:val="22"/>
                <w:szCs w:val="22"/>
              </w:rPr>
              <w:t>test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429"/>
              <w:gridCol w:w="1670"/>
              <w:gridCol w:w="1340"/>
            </w:tblGrid>
            <w:tr w:rsidR="00AC209D" w:rsidRPr="00AC209D" w14:paraId="05C4C189" w14:textId="77777777" w:rsidTr="00A51DCD">
              <w:trPr>
                <w:trHeight w:val="111"/>
              </w:trPr>
              <w:tc>
                <w:tcPr>
                  <w:tcW w:w="1916" w:type="dxa"/>
                  <w:tcBorders>
                    <w:top w:val="double" w:sz="4" w:space="0" w:color="auto"/>
                    <w:bottom w:val="single" w:sz="4" w:space="0" w:color="auto"/>
                  </w:tcBorders>
                </w:tcPr>
                <w:p w14:paraId="20F04AB6" w14:textId="77777777"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429" w:type="dxa"/>
                  <w:tcBorders>
                    <w:top w:val="double" w:sz="4" w:space="0" w:color="auto"/>
                    <w:bottom w:val="single" w:sz="4" w:space="0" w:color="auto"/>
                  </w:tcBorders>
                </w:tcPr>
                <w:p w14:paraId="3D6EE004" w14:textId="77777777"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FDS</w:t>
                  </w:r>
                </w:p>
              </w:tc>
              <w:tc>
                <w:tcPr>
                  <w:tcW w:w="1670" w:type="dxa"/>
                  <w:tcBorders>
                    <w:top w:val="double" w:sz="4" w:space="0" w:color="auto"/>
                    <w:bottom w:val="single" w:sz="4" w:space="0" w:color="auto"/>
                  </w:tcBorders>
                </w:tcPr>
                <w:p w14:paraId="6194C042" w14:textId="77777777"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Line</w:t>
                  </w:r>
                </w:p>
              </w:tc>
              <w:tc>
                <w:tcPr>
                  <w:tcW w:w="1340" w:type="dxa"/>
                  <w:tcBorders>
                    <w:top w:val="double" w:sz="4" w:space="0" w:color="auto"/>
                    <w:bottom w:val="single" w:sz="4" w:space="0" w:color="auto"/>
                  </w:tcBorders>
                </w:tcPr>
                <w:p w14:paraId="22A096C5" w14:textId="77777777"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FDS</w:t>
                  </w:r>
                </w:p>
              </w:tc>
            </w:tr>
            <w:tr w:rsidR="00AC209D" w:rsidRPr="00AC209D" w14:paraId="774C1516" w14:textId="77777777" w:rsidTr="00A51DCD">
              <w:trPr>
                <w:trHeight w:val="111"/>
              </w:trPr>
              <w:tc>
                <w:tcPr>
                  <w:tcW w:w="1916" w:type="dxa"/>
                </w:tcPr>
                <w:p w14:paraId="6841608F" w14:textId="7B637341"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UA5014C</w:t>
                  </w:r>
                </w:p>
              </w:tc>
              <w:tc>
                <w:tcPr>
                  <w:tcW w:w="1429" w:type="dxa"/>
                </w:tcPr>
                <w:p w14:paraId="2F224C34" w14:textId="69A4B843"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1</w:t>
                  </w:r>
                  <w:r w:rsidR="00F11E4B" w:rsidRPr="00AC209D">
                    <w:rPr>
                      <w:rFonts w:asciiTheme="minorHAnsi" w:hAnsiTheme="minorHAnsi" w:cstheme="minorHAnsi"/>
                      <w:sz w:val="20"/>
                      <w:szCs w:val="20"/>
                    </w:rPr>
                    <w:t>.3</w:t>
                  </w:r>
                </w:p>
              </w:tc>
              <w:tc>
                <w:tcPr>
                  <w:tcW w:w="1670" w:type="dxa"/>
                </w:tcPr>
                <w:p w14:paraId="51D24334" w14:textId="26347265"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R19-42848</w:t>
                  </w:r>
                </w:p>
              </w:tc>
              <w:tc>
                <w:tcPr>
                  <w:tcW w:w="1340" w:type="dxa"/>
                </w:tcPr>
                <w:p w14:paraId="0A68F357" w14:textId="607E676A"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w:t>
                  </w:r>
                  <w:r w:rsidR="00F11E4B" w:rsidRPr="00AC209D">
                    <w:rPr>
                      <w:rFonts w:asciiTheme="minorHAnsi" w:hAnsiTheme="minorHAnsi" w:cstheme="minorHAnsi"/>
                      <w:sz w:val="20"/>
                      <w:szCs w:val="20"/>
                    </w:rPr>
                    <w:t>.0</w:t>
                  </w:r>
                </w:p>
              </w:tc>
            </w:tr>
            <w:tr w:rsidR="00AC209D" w:rsidRPr="00AC209D" w14:paraId="72FACC68" w14:textId="77777777" w:rsidTr="00A51DCD">
              <w:trPr>
                <w:trHeight w:val="111"/>
              </w:trPr>
              <w:tc>
                <w:tcPr>
                  <w:tcW w:w="1916" w:type="dxa"/>
                </w:tcPr>
                <w:p w14:paraId="3CD1EDF2" w14:textId="43C2F611"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R16-259</w:t>
                  </w:r>
                </w:p>
              </w:tc>
              <w:tc>
                <w:tcPr>
                  <w:tcW w:w="1429" w:type="dxa"/>
                </w:tcPr>
                <w:p w14:paraId="5CA2279E" w14:textId="7A26E55E"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2.7</w:t>
                  </w:r>
                </w:p>
              </w:tc>
              <w:tc>
                <w:tcPr>
                  <w:tcW w:w="1670" w:type="dxa"/>
                </w:tcPr>
                <w:p w14:paraId="53D6B5E8" w14:textId="3AFD1962"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R19C-1081</w:t>
                  </w:r>
                </w:p>
              </w:tc>
              <w:tc>
                <w:tcPr>
                  <w:tcW w:w="1340" w:type="dxa"/>
                </w:tcPr>
                <w:p w14:paraId="6F0D797E" w14:textId="468B3685"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t>3.3</w:t>
                  </w:r>
                </w:p>
              </w:tc>
            </w:tr>
            <w:tr w:rsidR="00AC209D" w:rsidRPr="00AC209D" w14:paraId="4D9BB795" w14:textId="77777777" w:rsidTr="00A51DCD">
              <w:trPr>
                <w:trHeight w:val="111"/>
              </w:trPr>
              <w:tc>
                <w:tcPr>
                  <w:tcW w:w="1916" w:type="dxa"/>
                </w:tcPr>
                <w:p w14:paraId="1A80B8E1" w14:textId="7BDCDD74"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R07-6669</w:t>
                  </w:r>
                </w:p>
              </w:tc>
              <w:tc>
                <w:tcPr>
                  <w:tcW w:w="1429" w:type="dxa"/>
                </w:tcPr>
                <w:p w14:paraId="57415665" w14:textId="5B07BF11"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2.7</w:t>
                  </w:r>
                </w:p>
              </w:tc>
              <w:tc>
                <w:tcPr>
                  <w:tcW w:w="1670" w:type="dxa"/>
                </w:tcPr>
                <w:p w14:paraId="009C458D" w14:textId="55588BE9"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S18-6005</w:t>
                  </w:r>
                </w:p>
              </w:tc>
              <w:tc>
                <w:tcPr>
                  <w:tcW w:w="1340" w:type="dxa"/>
                </w:tcPr>
                <w:p w14:paraId="0624D212" w14:textId="71CFB288"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t>3.7</w:t>
                  </w:r>
                </w:p>
              </w:tc>
            </w:tr>
            <w:tr w:rsidR="00AC209D" w:rsidRPr="00AC209D" w14:paraId="4E02C8D9" w14:textId="77777777" w:rsidTr="00A51DCD">
              <w:trPr>
                <w:trHeight w:val="111"/>
              </w:trPr>
              <w:tc>
                <w:tcPr>
                  <w:tcW w:w="1916" w:type="dxa"/>
                </w:tcPr>
                <w:p w14:paraId="7D954DF3" w14:textId="77298465"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S16-7922</w:t>
                  </w:r>
                </w:p>
              </w:tc>
              <w:tc>
                <w:tcPr>
                  <w:tcW w:w="1429" w:type="dxa"/>
                </w:tcPr>
                <w:p w14:paraId="63DC6D12" w14:textId="550CCF17"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w:t>
                  </w:r>
                  <w:r w:rsidR="00565C16" w:rsidRPr="00AC209D">
                    <w:rPr>
                      <w:rFonts w:asciiTheme="minorHAnsi" w:hAnsiTheme="minorHAnsi" w:cstheme="minorHAnsi"/>
                      <w:sz w:val="20"/>
                      <w:szCs w:val="20"/>
                    </w:rPr>
                    <w:t>0</w:t>
                  </w:r>
                </w:p>
              </w:tc>
              <w:tc>
                <w:tcPr>
                  <w:tcW w:w="1670" w:type="dxa"/>
                </w:tcPr>
                <w:p w14:paraId="1A5126E1" w14:textId="7CBAA61A"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S12-1362</w:t>
                  </w:r>
                </w:p>
              </w:tc>
              <w:tc>
                <w:tcPr>
                  <w:tcW w:w="1340" w:type="dxa"/>
                </w:tcPr>
                <w:p w14:paraId="364D4953" w14:textId="14B879D0"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t>3.7</w:t>
                  </w:r>
                </w:p>
              </w:tc>
            </w:tr>
            <w:tr w:rsidR="00AC209D" w:rsidRPr="00AC209D" w14:paraId="23DAAFD4" w14:textId="77777777" w:rsidTr="00A51DCD">
              <w:trPr>
                <w:trHeight w:val="111"/>
              </w:trPr>
              <w:tc>
                <w:tcPr>
                  <w:tcW w:w="1916" w:type="dxa"/>
                </w:tcPr>
                <w:p w14:paraId="5BE0028C" w14:textId="6B2B56B0"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S14-4034</w:t>
                  </w:r>
                </w:p>
              </w:tc>
              <w:tc>
                <w:tcPr>
                  <w:tcW w:w="1429" w:type="dxa"/>
                </w:tcPr>
                <w:p w14:paraId="3BCEAD45" w14:textId="18FA5851"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w:t>
                  </w:r>
                  <w:r w:rsidR="00565C16" w:rsidRPr="00AC209D">
                    <w:rPr>
                      <w:rFonts w:asciiTheme="minorHAnsi" w:hAnsiTheme="minorHAnsi" w:cstheme="minorHAnsi"/>
                      <w:sz w:val="20"/>
                      <w:szCs w:val="20"/>
                    </w:rPr>
                    <w:t>0</w:t>
                  </w:r>
                </w:p>
              </w:tc>
              <w:tc>
                <w:tcPr>
                  <w:tcW w:w="1670" w:type="dxa"/>
                </w:tcPr>
                <w:p w14:paraId="02DA05F0" w14:textId="312C6E2E"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R06-4433</w:t>
                  </w:r>
                </w:p>
              </w:tc>
              <w:tc>
                <w:tcPr>
                  <w:tcW w:w="1340" w:type="dxa"/>
                </w:tcPr>
                <w:p w14:paraId="012281D0" w14:textId="168FEBC5"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t>3.7</w:t>
                  </w:r>
                </w:p>
              </w:tc>
            </w:tr>
            <w:tr w:rsidR="00AC209D" w:rsidRPr="00AC209D" w14:paraId="403C0B1B" w14:textId="77777777" w:rsidTr="00A51DCD">
              <w:trPr>
                <w:trHeight w:val="222"/>
              </w:trPr>
              <w:tc>
                <w:tcPr>
                  <w:tcW w:w="1916" w:type="dxa"/>
                  <w:tcBorders>
                    <w:bottom w:val="double" w:sz="4" w:space="0" w:color="auto"/>
                  </w:tcBorders>
                </w:tcPr>
                <w:p w14:paraId="17982962" w14:textId="26CF2218"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R19-43217</w:t>
                  </w:r>
                </w:p>
              </w:tc>
              <w:tc>
                <w:tcPr>
                  <w:tcW w:w="1429" w:type="dxa"/>
                  <w:tcBorders>
                    <w:bottom w:val="double" w:sz="4" w:space="0" w:color="auto"/>
                  </w:tcBorders>
                </w:tcPr>
                <w:p w14:paraId="43786556" w14:textId="210BBAEC" w:rsidR="00F11E4B" w:rsidRPr="00AC209D" w:rsidRDefault="00F11E4B"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w:t>
                  </w:r>
                  <w:r w:rsidR="00565C16" w:rsidRPr="00AC209D">
                    <w:rPr>
                      <w:rFonts w:asciiTheme="minorHAnsi" w:hAnsiTheme="minorHAnsi" w:cstheme="minorHAnsi"/>
                      <w:sz w:val="20"/>
                      <w:szCs w:val="20"/>
                    </w:rPr>
                    <w:t>0</w:t>
                  </w:r>
                </w:p>
              </w:tc>
              <w:tc>
                <w:tcPr>
                  <w:tcW w:w="1670" w:type="dxa"/>
                  <w:tcBorders>
                    <w:bottom w:val="double" w:sz="4" w:space="0" w:color="auto"/>
                  </w:tcBorders>
                </w:tcPr>
                <w:p w14:paraId="7CD4766F" w14:textId="564E837E"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R19C-1001</w:t>
                  </w:r>
                </w:p>
              </w:tc>
              <w:tc>
                <w:tcPr>
                  <w:tcW w:w="1340" w:type="dxa"/>
                  <w:tcBorders>
                    <w:bottom w:val="double" w:sz="4" w:space="0" w:color="auto"/>
                  </w:tcBorders>
                </w:tcPr>
                <w:p w14:paraId="7DD06EEA" w14:textId="30FA6FF8" w:rsidR="00F11E4B" w:rsidRPr="00AC209D" w:rsidRDefault="00565C16" w:rsidP="00341A3B">
                  <w:pPr>
                    <w:framePr w:hSpace="180" w:wrap="around" w:vAnchor="text" w:hAnchor="text" w:y="1"/>
                    <w:suppressOverlap/>
                    <w:rPr>
                      <w:rFonts w:asciiTheme="minorHAnsi" w:hAnsiTheme="minorHAnsi" w:cstheme="minorHAnsi"/>
                      <w:sz w:val="20"/>
                      <w:szCs w:val="20"/>
                    </w:rPr>
                  </w:pPr>
                  <w:r w:rsidRPr="00AC209D">
                    <w:t>3.7</w:t>
                  </w:r>
                </w:p>
              </w:tc>
            </w:tr>
          </w:tbl>
          <w:p w14:paraId="5C49F8E3" w14:textId="77777777" w:rsidR="00F11E4B" w:rsidRPr="00AC209D" w:rsidRDefault="00F11E4B" w:rsidP="00DF71A6">
            <w:pPr>
              <w:rPr>
                <w:rFonts w:asciiTheme="minorHAnsi" w:hAnsiTheme="minorHAnsi" w:cstheme="minorHAnsi"/>
                <w:b/>
                <w:bCs w:val="0"/>
                <w:sz w:val="22"/>
                <w:szCs w:val="22"/>
              </w:rPr>
            </w:pPr>
          </w:p>
          <w:p w14:paraId="180FC36F" w14:textId="1CDE0E49" w:rsidR="004C4200" w:rsidRPr="00AC209D" w:rsidRDefault="0058315C" w:rsidP="00DF71A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w:t>
            </w:r>
            <w:r w:rsidR="00F53A11" w:rsidRPr="00AC209D">
              <w:rPr>
                <w:rFonts w:asciiTheme="minorHAnsi" w:hAnsiTheme="minorHAnsi" w:cstheme="minorHAnsi"/>
                <w:b/>
                <w:bCs w:val="0"/>
                <w:sz w:val="22"/>
                <w:szCs w:val="22"/>
              </w:rPr>
              <w:t>Arkansas a</w:t>
            </w:r>
            <w:r w:rsidR="004C4200" w:rsidRPr="00AC209D">
              <w:rPr>
                <w:rFonts w:asciiTheme="minorHAnsi" w:hAnsiTheme="minorHAnsi" w:cstheme="minorHAnsi"/>
                <w:b/>
                <w:bCs w:val="0"/>
                <w:sz w:val="22"/>
                <w:szCs w:val="22"/>
              </w:rPr>
              <w:t xml:space="preserve">dvanced </w:t>
            </w:r>
            <w:r w:rsidR="00016347" w:rsidRPr="00AC209D">
              <w:rPr>
                <w:rFonts w:asciiTheme="minorHAnsi" w:hAnsiTheme="minorHAnsi" w:cstheme="minorHAnsi"/>
                <w:b/>
                <w:bCs w:val="0"/>
                <w:sz w:val="22"/>
                <w:szCs w:val="22"/>
              </w:rPr>
              <w:t>y</w:t>
            </w:r>
            <w:r w:rsidR="004C4200" w:rsidRPr="00AC209D">
              <w:rPr>
                <w:rFonts w:asciiTheme="minorHAnsi" w:hAnsiTheme="minorHAnsi" w:cstheme="minorHAnsi"/>
                <w:b/>
                <w:bCs w:val="0"/>
                <w:sz w:val="22"/>
                <w:szCs w:val="22"/>
              </w:rPr>
              <w:t>ield</w:t>
            </w:r>
            <w:r w:rsidRPr="00AC209D">
              <w:rPr>
                <w:rFonts w:asciiTheme="minorHAnsi" w:hAnsiTheme="minorHAnsi" w:cstheme="minorHAnsi"/>
                <w:b/>
                <w:bCs w:val="0"/>
                <w:sz w:val="22"/>
                <w:szCs w:val="22"/>
              </w:rPr>
              <w:t xml:space="preserve"> </w:t>
            </w:r>
            <w:r w:rsidR="00016347" w:rsidRPr="00AC209D">
              <w:rPr>
                <w:rFonts w:asciiTheme="minorHAnsi" w:hAnsiTheme="minorHAnsi" w:cstheme="minorHAnsi"/>
                <w:b/>
                <w:bCs w:val="0"/>
                <w:sz w:val="22"/>
                <w:szCs w:val="22"/>
              </w:rPr>
              <w:t>and flood t</w:t>
            </w:r>
            <w:r w:rsidR="004B6A71" w:rsidRPr="00AC209D">
              <w:rPr>
                <w:rFonts w:asciiTheme="minorHAnsi" w:hAnsiTheme="minorHAnsi" w:cstheme="minorHAnsi"/>
                <w:b/>
                <w:bCs w:val="0"/>
                <w:sz w:val="22"/>
                <w:szCs w:val="22"/>
              </w:rPr>
              <w:t>rial</w:t>
            </w:r>
            <w:r w:rsidR="00016347" w:rsidRPr="00AC209D">
              <w:rPr>
                <w:rFonts w:asciiTheme="minorHAnsi" w:hAnsiTheme="minorHAnsi" w:cstheme="minorHAnsi"/>
                <w:b/>
                <w:bCs w:val="0"/>
                <w:sz w:val="22"/>
                <w:szCs w:val="22"/>
              </w:rPr>
              <w:t>s</w:t>
            </w:r>
            <w:r w:rsidR="004B6A71" w:rsidRPr="00AC209D">
              <w:rPr>
                <w:rFonts w:asciiTheme="minorHAnsi" w:hAnsiTheme="minorHAnsi" w:cstheme="minorHAnsi"/>
                <w:b/>
                <w:bCs w:val="0"/>
                <w:sz w:val="22"/>
                <w:szCs w:val="22"/>
              </w:rPr>
              <w:t>:</w:t>
            </w:r>
            <w:r w:rsidR="004B6A71" w:rsidRPr="00AC209D">
              <w:rPr>
                <w:rFonts w:asciiTheme="minorHAnsi" w:hAnsiTheme="minorHAnsi" w:cstheme="minorHAnsi"/>
                <w:sz w:val="22"/>
                <w:szCs w:val="22"/>
              </w:rPr>
              <w:t xml:space="preserve"> </w:t>
            </w:r>
          </w:p>
          <w:p w14:paraId="56F6018B" w14:textId="77777777" w:rsidR="004C4200" w:rsidRPr="00AC209D" w:rsidRDefault="004C4200" w:rsidP="00DF71A6">
            <w:pPr>
              <w:rPr>
                <w:rFonts w:asciiTheme="minorHAnsi" w:hAnsiTheme="minorHAnsi" w:cstheme="minorHAnsi"/>
                <w:sz w:val="22"/>
                <w:szCs w:val="22"/>
              </w:rPr>
            </w:pPr>
          </w:p>
          <w:p w14:paraId="19C56688" w14:textId="61A46A32" w:rsidR="004B6A71" w:rsidRPr="00AC209D" w:rsidRDefault="004B6A71" w:rsidP="00DF71A6">
            <w:pPr>
              <w:jc w:val="both"/>
              <w:rPr>
                <w:rFonts w:asciiTheme="minorHAnsi" w:hAnsiTheme="minorHAnsi" w:cstheme="minorHAnsi"/>
                <w:sz w:val="22"/>
                <w:szCs w:val="22"/>
              </w:rPr>
            </w:pPr>
            <w:r w:rsidRPr="00AC209D">
              <w:rPr>
                <w:rFonts w:asciiTheme="minorHAnsi" w:hAnsiTheme="minorHAnsi" w:cstheme="minorHAnsi"/>
                <w:sz w:val="22"/>
                <w:szCs w:val="22"/>
              </w:rPr>
              <w:t xml:space="preserve">A total of 19 </w:t>
            </w:r>
            <w:r w:rsidR="00BB514A" w:rsidRPr="00AC209D">
              <w:rPr>
                <w:rFonts w:asciiTheme="minorHAnsi" w:hAnsiTheme="minorHAnsi" w:cstheme="minorHAnsi"/>
                <w:sz w:val="22"/>
                <w:szCs w:val="22"/>
              </w:rPr>
              <w:t>advance</w:t>
            </w:r>
            <w:r w:rsidR="0058315C" w:rsidRPr="00AC209D">
              <w:rPr>
                <w:rFonts w:asciiTheme="minorHAnsi" w:hAnsiTheme="minorHAnsi" w:cstheme="minorHAnsi"/>
                <w:sz w:val="22"/>
                <w:szCs w:val="22"/>
              </w:rPr>
              <w:t xml:space="preserve">d </w:t>
            </w:r>
            <w:r w:rsidR="00BB514A" w:rsidRPr="00AC209D">
              <w:rPr>
                <w:rFonts w:asciiTheme="minorHAnsi" w:hAnsiTheme="minorHAnsi" w:cstheme="minorHAnsi"/>
                <w:sz w:val="22"/>
                <w:szCs w:val="22"/>
              </w:rPr>
              <w:t xml:space="preserve">lines </w:t>
            </w:r>
            <w:r w:rsidR="006E0655" w:rsidRPr="00AC209D">
              <w:rPr>
                <w:rFonts w:asciiTheme="minorHAnsi" w:hAnsiTheme="minorHAnsi" w:cstheme="minorHAnsi"/>
                <w:sz w:val="22"/>
                <w:szCs w:val="22"/>
              </w:rPr>
              <w:t xml:space="preserve">(7 MG4 and 12 MG5) </w:t>
            </w:r>
            <w:r w:rsidR="004C4200" w:rsidRPr="00AC209D">
              <w:rPr>
                <w:rFonts w:asciiTheme="minorHAnsi" w:hAnsiTheme="minorHAnsi" w:cstheme="minorHAnsi"/>
                <w:sz w:val="22"/>
                <w:szCs w:val="22"/>
              </w:rPr>
              <w:t>with</w:t>
            </w:r>
            <w:r w:rsidR="00BB514A" w:rsidRPr="00AC209D">
              <w:rPr>
                <w:rFonts w:asciiTheme="minorHAnsi" w:hAnsiTheme="minorHAnsi" w:cstheme="minorHAnsi"/>
                <w:sz w:val="22"/>
                <w:szCs w:val="22"/>
              </w:rPr>
              <w:t xml:space="preserve"> flood-tolerant pedigrees </w:t>
            </w:r>
            <w:r w:rsidR="007D6CAB" w:rsidRPr="00AC209D">
              <w:rPr>
                <w:rFonts w:asciiTheme="minorHAnsi" w:hAnsiTheme="minorHAnsi" w:cstheme="minorHAnsi"/>
                <w:sz w:val="22"/>
                <w:szCs w:val="22"/>
              </w:rPr>
              <w:t>were evaluated for flood tolerance under 7-day flooding conditions at R1</w:t>
            </w:r>
            <w:r w:rsidR="00F53A11" w:rsidRPr="00AC209D">
              <w:rPr>
                <w:rFonts w:asciiTheme="minorHAnsi" w:hAnsiTheme="minorHAnsi" w:cstheme="minorHAnsi"/>
                <w:sz w:val="22"/>
                <w:szCs w:val="22"/>
              </w:rPr>
              <w:t>/R2</w:t>
            </w:r>
            <w:r w:rsidR="007D6CAB" w:rsidRPr="00AC209D">
              <w:rPr>
                <w:rFonts w:asciiTheme="minorHAnsi" w:hAnsiTheme="minorHAnsi" w:cstheme="minorHAnsi"/>
                <w:sz w:val="22"/>
                <w:szCs w:val="22"/>
              </w:rPr>
              <w:t xml:space="preserve"> growth stage</w:t>
            </w:r>
            <w:r w:rsidR="00F53A11" w:rsidRPr="00AC209D">
              <w:rPr>
                <w:rFonts w:asciiTheme="minorHAnsi" w:hAnsiTheme="minorHAnsi" w:cstheme="minorHAnsi"/>
                <w:sz w:val="22"/>
                <w:szCs w:val="22"/>
              </w:rPr>
              <w:t>s</w:t>
            </w:r>
            <w:r w:rsidR="007D6CAB" w:rsidRPr="00AC209D">
              <w:rPr>
                <w:rFonts w:asciiTheme="minorHAnsi" w:hAnsiTheme="minorHAnsi" w:cstheme="minorHAnsi"/>
                <w:sz w:val="22"/>
                <w:szCs w:val="22"/>
              </w:rPr>
              <w:t xml:space="preserve"> in Stuttgart, AR. Five lines showed good flood tolerance (Table </w:t>
            </w:r>
            <w:r w:rsidR="00F11E4B" w:rsidRPr="00AC209D">
              <w:rPr>
                <w:rFonts w:asciiTheme="minorHAnsi" w:hAnsiTheme="minorHAnsi" w:cstheme="minorHAnsi"/>
                <w:sz w:val="22"/>
                <w:szCs w:val="22"/>
              </w:rPr>
              <w:t>3</w:t>
            </w:r>
            <w:r w:rsidR="007D6CAB" w:rsidRPr="00AC209D">
              <w:rPr>
                <w:rFonts w:asciiTheme="minorHAnsi" w:hAnsiTheme="minorHAnsi" w:cstheme="minorHAnsi"/>
                <w:sz w:val="22"/>
                <w:szCs w:val="22"/>
              </w:rPr>
              <w:t xml:space="preserve">). </w:t>
            </w:r>
            <w:r w:rsidR="00DB3604" w:rsidRPr="00AC209D">
              <w:rPr>
                <w:rFonts w:asciiTheme="minorHAnsi" w:hAnsiTheme="minorHAnsi" w:cstheme="minorHAnsi"/>
                <w:sz w:val="22"/>
                <w:szCs w:val="22"/>
              </w:rPr>
              <w:t xml:space="preserve">Additionally, these 19 advanced lines </w:t>
            </w:r>
            <w:r w:rsidR="004C4200" w:rsidRPr="00AC209D">
              <w:rPr>
                <w:rFonts w:asciiTheme="minorHAnsi" w:hAnsiTheme="minorHAnsi" w:cstheme="minorHAnsi"/>
                <w:sz w:val="22"/>
                <w:szCs w:val="22"/>
              </w:rPr>
              <w:t>are</w:t>
            </w:r>
            <w:r w:rsidR="00BB514A" w:rsidRPr="00AC209D">
              <w:rPr>
                <w:rFonts w:asciiTheme="minorHAnsi" w:hAnsiTheme="minorHAnsi" w:cstheme="minorHAnsi"/>
                <w:sz w:val="22"/>
                <w:szCs w:val="22"/>
              </w:rPr>
              <w:t xml:space="preserve"> be</w:t>
            </w:r>
            <w:r w:rsidR="004C4200" w:rsidRPr="00AC209D">
              <w:rPr>
                <w:rFonts w:asciiTheme="minorHAnsi" w:hAnsiTheme="minorHAnsi" w:cstheme="minorHAnsi"/>
                <w:sz w:val="22"/>
                <w:szCs w:val="22"/>
              </w:rPr>
              <w:t>ing</w:t>
            </w:r>
            <w:r w:rsidR="00BB514A" w:rsidRPr="00AC209D">
              <w:rPr>
                <w:rFonts w:asciiTheme="minorHAnsi" w:hAnsiTheme="minorHAnsi" w:cstheme="minorHAnsi"/>
                <w:sz w:val="22"/>
                <w:szCs w:val="22"/>
              </w:rPr>
              <w:t xml:space="preserve"> evaluated for yield </w:t>
            </w:r>
            <w:r w:rsidR="00DB3604" w:rsidRPr="00AC209D">
              <w:rPr>
                <w:rFonts w:asciiTheme="minorHAnsi" w:hAnsiTheme="minorHAnsi" w:cstheme="minorHAnsi"/>
                <w:sz w:val="22"/>
                <w:szCs w:val="22"/>
              </w:rPr>
              <w:t xml:space="preserve">and other agronomic traits </w:t>
            </w:r>
            <w:r w:rsidR="0058315C" w:rsidRPr="00AC209D">
              <w:rPr>
                <w:rFonts w:asciiTheme="minorHAnsi" w:hAnsiTheme="minorHAnsi" w:cstheme="minorHAnsi"/>
                <w:sz w:val="22"/>
                <w:szCs w:val="22"/>
              </w:rPr>
              <w:t>in replicated trials in</w:t>
            </w:r>
            <w:r w:rsidR="00BB514A" w:rsidRPr="00AC209D">
              <w:rPr>
                <w:rFonts w:asciiTheme="minorHAnsi" w:hAnsiTheme="minorHAnsi" w:cstheme="minorHAnsi"/>
                <w:sz w:val="22"/>
                <w:szCs w:val="22"/>
              </w:rPr>
              <w:t xml:space="preserve"> </w:t>
            </w:r>
            <w:r w:rsidR="00377022" w:rsidRPr="00AC209D">
              <w:rPr>
                <w:rFonts w:asciiTheme="minorHAnsi" w:hAnsiTheme="minorHAnsi" w:cstheme="minorHAnsi"/>
                <w:sz w:val="22"/>
                <w:szCs w:val="22"/>
              </w:rPr>
              <w:t>four</w:t>
            </w:r>
            <w:r w:rsidR="0058315C" w:rsidRPr="00AC209D">
              <w:rPr>
                <w:rFonts w:asciiTheme="minorHAnsi" w:hAnsiTheme="minorHAnsi" w:cstheme="minorHAnsi"/>
                <w:sz w:val="22"/>
                <w:szCs w:val="22"/>
              </w:rPr>
              <w:t xml:space="preserve"> </w:t>
            </w:r>
            <w:r w:rsidR="00BB514A" w:rsidRPr="00AC209D">
              <w:rPr>
                <w:rFonts w:asciiTheme="minorHAnsi" w:hAnsiTheme="minorHAnsi" w:cstheme="minorHAnsi"/>
                <w:sz w:val="22"/>
                <w:szCs w:val="22"/>
              </w:rPr>
              <w:t>Arkansas (Marianna, Pine Tree, Rohwer</w:t>
            </w:r>
            <w:r w:rsidR="003F1347" w:rsidRPr="00AC209D">
              <w:rPr>
                <w:rFonts w:asciiTheme="minorHAnsi" w:hAnsiTheme="minorHAnsi" w:cstheme="minorHAnsi"/>
                <w:sz w:val="22"/>
                <w:szCs w:val="22"/>
              </w:rPr>
              <w:t xml:space="preserve">, </w:t>
            </w:r>
            <w:r w:rsidR="00377022" w:rsidRPr="00AC209D">
              <w:rPr>
                <w:rFonts w:asciiTheme="minorHAnsi" w:hAnsiTheme="minorHAnsi" w:cstheme="minorHAnsi"/>
                <w:sz w:val="22"/>
                <w:szCs w:val="22"/>
              </w:rPr>
              <w:t xml:space="preserve">and </w:t>
            </w:r>
            <w:r w:rsidR="00BB514A" w:rsidRPr="00AC209D">
              <w:rPr>
                <w:rFonts w:asciiTheme="minorHAnsi" w:hAnsiTheme="minorHAnsi" w:cstheme="minorHAnsi"/>
                <w:sz w:val="22"/>
                <w:szCs w:val="22"/>
              </w:rPr>
              <w:t>Stuttgart)</w:t>
            </w:r>
            <w:r w:rsidR="00377022" w:rsidRPr="00AC209D">
              <w:rPr>
                <w:rFonts w:asciiTheme="minorHAnsi" w:hAnsiTheme="minorHAnsi" w:cstheme="minorHAnsi"/>
                <w:sz w:val="22"/>
                <w:szCs w:val="22"/>
              </w:rPr>
              <w:t xml:space="preserve"> and one Missouri (Fisk) locations</w:t>
            </w:r>
            <w:r w:rsidR="00BB514A" w:rsidRPr="00AC209D">
              <w:rPr>
                <w:rFonts w:asciiTheme="minorHAnsi" w:hAnsiTheme="minorHAnsi" w:cstheme="minorHAnsi"/>
                <w:sz w:val="22"/>
                <w:szCs w:val="22"/>
              </w:rPr>
              <w:t xml:space="preserve">. </w:t>
            </w:r>
            <w:r w:rsidR="00B671E4" w:rsidRPr="00AC209D">
              <w:rPr>
                <w:rFonts w:asciiTheme="minorHAnsi" w:hAnsiTheme="minorHAnsi" w:cstheme="minorHAnsi"/>
                <w:sz w:val="22"/>
                <w:szCs w:val="22"/>
              </w:rPr>
              <w:t>The</w:t>
            </w:r>
            <w:r w:rsidR="00F2054E" w:rsidRPr="00AC209D">
              <w:rPr>
                <w:rFonts w:asciiTheme="minorHAnsi" w:hAnsiTheme="minorHAnsi" w:cstheme="minorHAnsi"/>
                <w:sz w:val="22"/>
                <w:szCs w:val="22"/>
              </w:rPr>
              <w:t xml:space="preserve"> purified breeder seeds of </w:t>
            </w:r>
            <w:r w:rsidR="00BB514A" w:rsidRPr="00AC209D">
              <w:rPr>
                <w:rFonts w:asciiTheme="minorHAnsi" w:hAnsiTheme="minorHAnsi" w:cstheme="minorHAnsi"/>
                <w:sz w:val="22"/>
                <w:szCs w:val="22"/>
              </w:rPr>
              <w:t xml:space="preserve">these lines </w:t>
            </w:r>
            <w:r w:rsidR="00F2054E" w:rsidRPr="00AC209D">
              <w:rPr>
                <w:rFonts w:asciiTheme="minorHAnsi" w:hAnsiTheme="minorHAnsi" w:cstheme="minorHAnsi"/>
                <w:sz w:val="22"/>
                <w:szCs w:val="22"/>
              </w:rPr>
              <w:t xml:space="preserve">are being increased in Fayetteville, AR. </w:t>
            </w:r>
            <w:r w:rsidR="00BB514A" w:rsidRPr="00AC209D">
              <w:rPr>
                <w:rFonts w:asciiTheme="minorHAnsi" w:hAnsiTheme="minorHAnsi" w:cstheme="minorHAnsi"/>
                <w:sz w:val="22"/>
                <w:szCs w:val="22"/>
              </w:rPr>
              <w:t xml:space="preserve"> </w:t>
            </w:r>
          </w:p>
          <w:p w14:paraId="6040CF6F" w14:textId="3162CFFC" w:rsidR="00BC7765" w:rsidRPr="00AC209D" w:rsidRDefault="00BC7765" w:rsidP="00DF71A6">
            <w:pPr>
              <w:rPr>
                <w:rFonts w:asciiTheme="minorHAnsi" w:hAnsiTheme="minorHAnsi" w:cstheme="minorHAnsi"/>
                <w:sz w:val="22"/>
                <w:szCs w:val="22"/>
              </w:rPr>
            </w:pPr>
          </w:p>
          <w:p w14:paraId="36D1B749" w14:textId="18F9C89E" w:rsidR="00BC7765" w:rsidRPr="00AC209D" w:rsidRDefault="00BC7765" w:rsidP="00DF71A6">
            <w:pPr>
              <w:rPr>
                <w:rFonts w:asciiTheme="minorHAnsi" w:hAnsiTheme="minorHAnsi" w:cstheme="minorHAnsi"/>
                <w:b/>
                <w:bCs w:val="0"/>
                <w:sz w:val="22"/>
                <w:szCs w:val="22"/>
              </w:rPr>
            </w:pPr>
            <w:r w:rsidRPr="00AC209D">
              <w:rPr>
                <w:rFonts w:asciiTheme="minorHAnsi" w:hAnsiTheme="minorHAnsi" w:cstheme="minorHAnsi"/>
                <w:sz w:val="22"/>
                <w:szCs w:val="22"/>
              </w:rPr>
              <w:t xml:space="preserve">Table </w:t>
            </w:r>
            <w:r w:rsidR="00F11E4B" w:rsidRPr="00AC209D">
              <w:rPr>
                <w:rFonts w:asciiTheme="minorHAnsi" w:hAnsiTheme="minorHAnsi" w:cstheme="minorHAnsi"/>
                <w:sz w:val="22"/>
                <w:szCs w:val="22"/>
              </w:rPr>
              <w:t>3</w:t>
            </w:r>
            <w:r w:rsidRPr="00AC209D">
              <w:rPr>
                <w:rFonts w:asciiTheme="minorHAnsi" w:hAnsiTheme="minorHAnsi" w:cstheme="minorHAnsi"/>
                <w:sz w:val="22"/>
                <w:szCs w:val="22"/>
              </w:rPr>
              <w:t>.</w:t>
            </w:r>
            <w:r w:rsidRPr="00AC209D">
              <w:rPr>
                <w:rFonts w:asciiTheme="minorHAnsi" w:hAnsiTheme="minorHAnsi" w:cstheme="minorHAnsi"/>
                <w:b/>
                <w:bCs w:val="0"/>
                <w:sz w:val="22"/>
                <w:szCs w:val="22"/>
              </w:rPr>
              <w:t xml:space="preserve"> </w:t>
            </w:r>
            <w:r w:rsidR="007A55D1" w:rsidRPr="00AC209D">
              <w:rPr>
                <w:rFonts w:asciiTheme="minorHAnsi" w:hAnsiTheme="minorHAnsi" w:cstheme="minorHAnsi"/>
                <w:sz w:val="22"/>
                <w:szCs w:val="22"/>
              </w:rPr>
              <w:t>Flood-tolerant b</w:t>
            </w:r>
            <w:r w:rsidR="0058315C" w:rsidRPr="00AC209D">
              <w:rPr>
                <w:rFonts w:asciiTheme="minorHAnsi" w:hAnsiTheme="minorHAnsi" w:cstheme="minorHAnsi"/>
                <w:sz w:val="22"/>
                <w:szCs w:val="22"/>
              </w:rPr>
              <w:t xml:space="preserve">reeding </w:t>
            </w:r>
            <w:r w:rsidR="006E0655" w:rsidRPr="00AC209D">
              <w:rPr>
                <w:rFonts w:asciiTheme="minorHAnsi" w:hAnsiTheme="minorHAnsi" w:cstheme="minorHAnsi"/>
                <w:sz w:val="22"/>
                <w:szCs w:val="22"/>
              </w:rPr>
              <w:t xml:space="preserve">lines </w:t>
            </w:r>
            <w:r w:rsidR="0058315C" w:rsidRPr="00AC209D">
              <w:rPr>
                <w:rFonts w:asciiTheme="minorHAnsi" w:hAnsiTheme="minorHAnsi" w:cstheme="minorHAnsi"/>
                <w:sz w:val="22"/>
                <w:szCs w:val="22"/>
              </w:rPr>
              <w:t xml:space="preserve">entered in </w:t>
            </w:r>
            <w:r w:rsidR="00377022" w:rsidRPr="00AC209D">
              <w:rPr>
                <w:rFonts w:asciiTheme="minorHAnsi" w:hAnsiTheme="minorHAnsi" w:cstheme="minorHAnsi"/>
                <w:sz w:val="22"/>
                <w:szCs w:val="22"/>
              </w:rPr>
              <w:t xml:space="preserve">the </w:t>
            </w:r>
            <w:r w:rsidR="0058315C" w:rsidRPr="00AC209D">
              <w:rPr>
                <w:rFonts w:asciiTheme="minorHAnsi" w:hAnsiTheme="minorHAnsi" w:cstheme="minorHAnsi"/>
                <w:sz w:val="22"/>
                <w:szCs w:val="22"/>
              </w:rPr>
              <w:t>2023 Flood Finals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2178"/>
              <w:gridCol w:w="920"/>
              <w:gridCol w:w="1340"/>
            </w:tblGrid>
            <w:tr w:rsidR="00AC209D" w:rsidRPr="00AC209D" w14:paraId="2F302593" w14:textId="77777777" w:rsidTr="00A51DCD">
              <w:trPr>
                <w:trHeight w:val="222"/>
              </w:trPr>
              <w:tc>
                <w:tcPr>
                  <w:tcW w:w="1916" w:type="dxa"/>
                  <w:tcBorders>
                    <w:top w:val="double" w:sz="4" w:space="0" w:color="auto"/>
                    <w:bottom w:val="single" w:sz="4" w:space="0" w:color="auto"/>
                  </w:tcBorders>
                </w:tcPr>
                <w:p w14:paraId="441D4031" w14:textId="7E77B4E2" w:rsidR="00BC7765" w:rsidRPr="00AC209D" w:rsidRDefault="00BC7765" w:rsidP="00341A3B">
                  <w:pPr>
                    <w:framePr w:hSpace="180" w:wrap="around" w:vAnchor="text" w:hAnchor="text" w:y="1"/>
                    <w:suppressOverlap/>
                    <w:rPr>
                      <w:rFonts w:asciiTheme="minorHAnsi" w:hAnsiTheme="minorHAnsi" w:cstheme="minorHAnsi"/>
                      <w:sz w:val="20"/>
                      <w:szCs w:val="20"/>
                    </w:rPr>
                  </w:pPr>
                  <w:bookmarkStart w:id="0" w:name="_Hlk145061440"/>
                  <w:r w:rsidRPr="00AC209D">
                    <w:rPr>
                      <w:rFonts w:asciiTheme="minorHAnsi" w:hAnsiTheme="minorHAnsi" w:cstheme="minorHAnsi"/>
                      <w:sz w:val="20"/>
                      <w:szCs w:val="20"/>
                    </w:rPr>
                    <w:t>Line</w:t>
                  </w:r>
                </w:p>
              </w:tc>
              <w:tc>
                <w:tcPr>
                  <w:tcW w:w="2178" w:type="dxa"/>
                  <w:tcBorders>
                    <w:top w:val="double" w:sz="4" w:space="0" w:color="auto"/>
                    <w:bottom w:val="single" w:sz="4" w:space="0" w:color="auto"/>
                  </w:tcBorders>
                </w:tcPr>
                <w:p w14:paraId="3134608F" w14:textId="31077B08" w:rsidR="00BC7765" w:rsidRPr="00AC209D" w:rsidRDefault="00BC776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Pedigree</w:t>
                  </w:r>
                </w:p>
              </w:tc>
              <w:tc>
                <w:tcPr>
                  <w:tcW w:w="920" w:type="dxa"/>
                  <w:tcBorders>
                    <w:top w:val="double" w:sz="4" w:space="0" w:color="auto"/>
                    <w:bottom w:val="single" w:sz="4" w:space="0" w:color="auto"/>
                  </w:tcBorders>
                </w:tcPr>
                <w:p w14:paraId="41690FBD" w14:textId="4C9278E4" w:rsidR="00BC7765" w:rsidRPr="00AC209D" w:rsidRDefault="00BC776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MG</w:t>
                  </w:r>
                </w:p>
              </w:tc>
              <w:tc>
                <w:tcPr>
                  <w:tcW w:w="1340" w:type="dxa"/>
                  <w:tcBorders>
                    <w:top w:val="double" w:sz="4" w:space="0" w:color="auto"/>
                    <w:bottom w:val="single" w:sz="4" w:space="0" w:color="auto"/>
                  </w:tcBorders>
                </w:tcPr>
                <w:p w14:paraId="768D8B91" w14:textId="54A1AEE2" w:rsidR="00BC7765" w:rsidRPr="00AC209D" w:rsidRDefault="007A55D1"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FDS</w:t>
                  </w:r>
                </w:p>
              </w:tc>
            </w:tr>
            <w:tr w:rsidR="00AC209D" w:rsidRPr="00AC209D" w14:paraId="5E1B5516" w14:textId="77777777" w:rsidTr="00A51DCD">
              <w:trPr>
                <w:trHeight w:val="222"/>
              </w:trPr>
              <w:tc>
                <w:tcPr>
                  <w:tcW w:w="1916" w:type="dxa"/>
                </w:tcPr>
                <w:p w14:paraId="7805FEE3" w14:textId="6D123678"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R21KB-05522</w:t>
                  </w:r>
                </w:p>
              </w:tc>
              <w:tc>
                <w:tcPr>
                  <w:tcW w:w="2178" w:type="dxa"/>
                </w:tcPr>
                <w:p w14:paraId="1910493F" w14:textId="6EC08D95"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R16-141/R13-13997</w:t>
                  </w:r>
                </w:p>
              </w:tc>
              <w:tc>
                <w:tcPr>
                  <w:tcW w:w="920" w:type="dxa"/>
                </w:tcPr>
                <w:p w14:paraId="20D6B641" w14:textId="33E12F55"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5E</w:t>
                  </w:r>
                </w:p>
              </w:tc>
              <w:tc>
                <w:tcPr>
                  <w:tcW w:w="1340" w:type="dxa"/>
                </w:tcPr>
                <w:p w14:paraId="681A9036" w14:textId="7FA13E6B" w:rsidR="006E0655" w:rsidRPr="00AC209D" w:rsidRDefault="007A55D1"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3.3</w:t>
                  </w:r>
                </w:p>
              </w:tc>
            </w:tr>
            <w:tr w:rsidR="00AC209D" w:rsidRPr="00AC209D" w14:paraId="50C1696D" w14:textId="77777777" w:rsidTr="00A51DCD">
              <w:trPr>
                <w:trHeight w:val="233"/>
              </w:trPr>
              <w:tc>
                <w:tcPr>
                  <w:tcW w:w="1916" w:type="dxa"/>
                </w:tcPr>
                <w:p w14:paraId="174C6177" w14:textId="03BA52B7"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R20-353</w:t>
                  </w:r>
                </w:p>
              </w:tc>
              <w:tc>
                <w:tcPr>
                  <w:tcW w:w="2178" w:type="dxa"/>
                </w:tcPr>
                <w:p w14:paraId="6843BD50" w14:textId="1E03D7D3"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RA-452/R05-3239</w:t>
                  </w:r>
                </w:p>
              </w:tc>
              <w:tc>
                <w:tcPr>
                  <w:tcW w:w="920" w:type="dxa"/>
                </w:tcPr>
                <w:p w14:paraId="09C290EA" w14:textId="2229640B"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5E</w:t>
                  </w:r>
                </w:p>
              </w:tc>
              <w:tc>
                <w:tcPr>
                  <w:tcW w:w="1340" w:type="dxa"/>
                </w:tcPr>
                <w:p w14:paraId="083E153D" w14:textId="32E3EBF3" w:rsidR="006E0655" w:rsidRPr="00AC209D" w:rsidRDefault="007A55D1"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3.7</w:t>
                  </w:r>
                </w:p>
              </w:tc>
            </w:tr>
            <w:tr w:rsidR="00AC209D" w:rsidRPr="00AC209D" w14:paraId="3190EA72" w14:textId="77777777" w:rsidTr="00A51DCD">
              <w:trPr>
                <w:trHeight w:val="222"/>
              </w:trPr>
              <w:tc>
                <w:tcPr>
                  <w:tcW w:w="1916" w:type="dxa"/>
                </w:tcPr>
                <w:p w14:paraId="37F6E0CF" w14:textId="2DD36451"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R20-393</w:t>
                  </w:r>
                </w:p>
              </w:tc>
              <w:tc>
                <w:tcPr>
                  <w:tcW w:w="2178" w:type="dxa"/>
                </w:tcPr>
                <w:p w14:paraId="151B4064" w14:textId="21BC4B6C"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RA-452/R05-3239</w:t>
                  </w:r>
                </w:p>
              </w:tc>
              <w:tc>
                <w:tcPr>
                  <w:tcW w:w="920" w:type="dxa"/>
                </w:tcPr>
                <w:p w14:paraId="5181F1FA" w14:textId="119EE170" w:rsidR="006E065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5E</w:t>
                  </w:r>
                </w:p>
              </w:tc>
              <w:tc>
                <w:tcPr>
                  <w:tcW w:w="1340" w:type="dxa"/>
                </w:tcPr>
                <w:p w14:paraId="012CDFC3" w14:textId="1212C2D2" w:rsidR="006E0655" w:rsidRPr="00AC209D" w:rsidRDefault="007A55D1"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3.7</w:t>
                  </w:r>
                </w:p>
              </w:tc>
            </w:tr>
            <w:tr w:rsidR="00AC209D" w:rsidRPr="00AC209D" w14:paraId="3607A860" w14:textId="77777777" w:rsidTr="00A51DCD">
              <w:trPr>
                <w:trHeight w:val="196"/>
              </w:trPr>
              <w:tc>
                <w:tcPr>
                  <w:tcW w:w="1916" w:type="dxa"/>
                </w:tcPr>
                <w:p w14:paraId="557708DD" w14:textId="632BAE21" w:rsidR="00016347" w:rsidRPr="00AC209D" w:rsidRDefault="00016347" w:rsidP="00341A3B">
                  <w:pPr>
                    <w:framePr w:hSpace="180" w:wrap="around" w:vAnchor="text" w:hAnchor="text" w:y="1"/>
                    <w:suppressOverlap/>
                    <w:rPr>
                      <w:rFonts w:asciiTheme="minorHAnsi" w:hAnsiTheme="minorHAnsi" w:cstheme="minorHAnsi"/>
                      <w:sz w:val="20"/>
                      <w:szCs w:val="20"/>
                    </w:rPr>
                  </w:pPr>
                  <w:r w:rsidRPr="00AC209D">
                    <w:t>R21KB-01732</w:t>
                  </w:r>
                </w:p>
              </w:tc>
              <w:tc>
                <w:tcPr>
                  <w:tcW w:w="2178" w:type="dxa"/>
                </w:tcPr>
                <w:p w14:paraId="529BDEB3" w14:textId="1DC4244C" w:rsidR="00016347" w:rsidRPr="00AC209D" w:rsidRDefault="00016347" w:rsidP="00341A3B">
                  <w:pPr>
                    <w:framePr w:hSpace="180" w:wrap="around" w:vAnchor="text" w:hAnchor="text" w:y="1"/>
                    <w:suppressOverlap/>
                    <w:rPr>
                      <w:rFonts w:asciiTheme="minorHAnsi" w:hAnsiTheme="minorHAnsi" w:cstheme="minorHAnsi"/>
                      <w:sz w:val="20"/>
                      <w:szCs w:val="20"/>
                    </w:rPr>
                  </w:pPr>
                  <w:r w:rsidRPr="00AC209D">
                    <w:t>R07-6669/PI614732</w:t>
                  </w:r>
                </w:p>
              </w:tc>
              <w:tc>
                <w:tcPr>
                  <w:tcW w:w="920" w:type="dxa"/>
                </w:tcPr>
                <w:p w14:paraId="40BB5FC1" w14:textId="08B13834" w:rsidR="00016347" w:rsidRPr="00AC209D" w:rsidRDefault="00016347" w:rsidP="00341A3B">
                  <w:pPr>
                    <w:framePr w:hSpace="180" w:wrap="around" w:vAnchor="text" w:hAnchor="text" w:y="1"/>
                    <w:suppressOverlap/>
                    <w:rPr>
                      <w:rFonts w:asciiTheme="minorHAnsi" w:hAnsiTheme="minorHAnsi" w:cstheme="minorHAnsi"/>
                      <w:sz w:val="20"/>
                      <w:szCs w:val="20"/>
                    </w:rPr>
                  </w:pPr>
                  <w:r w:rsidRPr="00AC209D">
                    <w:t>5E</w:t>
                  </w:r>
                </w:p>
              </w:tc>
              <w:tc>
                <w:tcPr>
                  <w:tcW w:w="1340" w:type="dxa"/>
                </w:tcPr>
                <w:p w14:paraId="6F554A13" w14:textId="11C5C609" w:rsidR="00016347" w:rsidRPr="00AC209D" w:rsidRDefault="00016347" w:rsidP="00341A3B">
                  <w:pPr>
                    <w:framePr w:hSpace="180" w:wrap="around" w:vAnchor="text" w:hAnchor="text" w:y="1"/>
                    <w:suppressOverlap/>
                    <w:rPr>
                      <w:rFonts w:asciiTheme="minorHAnsi" w:hAnsiTheme="minorHAnsi" w:cstheme="minorHAnsi"/>
                      <w:sz w:val="20"/>
                      <w:szCs w:val="20"/>
                    </w:rPr>
                  </w:pPr>
                  <w:r w:rsidRPr="00AC209D">
                    <w:t>4.0</w:t>
                  </w:r>
                </w:p>
              </w:tc>
            </w:tr>
            <w:tr w:rsidR="00AC209D" w:rsidRPr="00AC209D" w14:paraId="53B5745B" w14:textId="77777777" w:rsidTr="00A51DCD">
              <w:trPr>
                <w:trHeight w:val="222"/>
              </w:trPr>
              <w:tc>
                <w:tcPr>
                  <w:tcW w:w="1916" w:type="dxa"/>
                  <w:tcBorders>
                    <w:bottom w:val="double" w:sz="4" w:space="0" w:color="auto"/>
                  </w:tcBorders>
                </w:tcPr>
                <w:p w14:paraId="356E1FFF" w14:textId="34AAD0BE" w:rsidR="00BC7765" w:rsidRPr="00AC209D" w:rsidRDefault="00BC776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R20-440:002i</w:t>
                  </w:r>
                </w:p>
              </w:tc>
              <w:tc>
                <w:tcPr>
                  <w:tcW w:w="2178" w:type="dxa"/>
                  <w:tcBorders>
                    <w:bottom w:val="double" w:sz="4" w:space="0" w:color="auto"/>
                  </w:tcBorders>
                </w:tcPr>
                <w:p w14:paraId="5CCE562C" w14:textId="1816D5AE" w:rsidR="00BC7765" w:rsidRPr="00AC209D" w:rsidRDefault="00BC776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S13-15764/R05-3239</w:t>
                  </w:r>
                </w:p>
              </w:tc>
              <w:tc>
                <w:tcPr>
                  <w:tcW w:w="920" w:type="dxa"/>
                  <w:tcBorders>
                    <w:bottom w:val="double" w:sz="4" w:space="0" w:color="auto"/>
                  </w:tcBorders>
                </w:tcPr>
                <w:p w14:paraId="72CCBC55" w14:textId="0A73FAB8" w:rsidR="00BC7765" w:rsidRPr="00AC209D" w:rsidRDefault="006E0655"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4L</w:t>
                  </w:r>
                </w:p>
              </w:tc>
              <w:tc>
                <w:tcPr>
                  <w:tcW w:w="1340" w:type="dxa"/>
                  <w:tcBorders>
                    <w:bottom w:val="double" w:sz="4" w:space="0" w:color="auto"/>
                  </w:tcBorders>
                </w:tcPr>
                <w:p w14:paraId="33620DBA" w14:textId="65F43818" w:rsidR="00BC7765" w:rsidRPr="00AC209D" w:rsidRDefault="007A55D1" w:rsidP="00341A3B">
                  <w:pPr>
                    <w:framePr w:hSpace="180" w:wrap="around" w:vAnchor="text" w:hAnchor="text" w:y="1"/>
                    <w:suppressOverlap/>
                    <w:rPr>
                      <w:rFonts w:asciiTheme="minorHAnsi" w:hAnsiTheme="minorHAnsi" w:cstheme="minorHAnsi"/>
                      <w:sz w:val="20"/>
                      <w:szCs w:val="20"/>
                    </w:rPr>
                  </w:pPr>
                  <w:r w:rsidRPr="00AC209D">
                    <w:rPr>
                      <w:rFonts w:asciiTheme="minorHAnsi" w:hAnsiTheme="minorHAnsi" w:cstheme="minorHAnsi"/>
                      <w:sz w:val="20"/>
                      <w:szCs w:val="20"/>
                    </w:rPr>
                    <w:t>4.0</w:t>
                  </w:r>
                </w:p>
              </w:tc>
            </w:tr>
            <w:bookmarkEnd w:id="0"/>
          </w:tbl>
          <w:p w14:paraId="3777FE17" w14:textId="77777777" w:rsidR="00BC7765" w:rsidRPr="00AC209D" w:rsidRDefault="00BC7765" w:rsidP="00DF71A6">
            <w:pPr>
              <w:rPr>
                <w:rFonts w:asciiTheme="minorHAnsi" w:hAnsiTheme="minorHAnsi" w:cstheme="minorHAnsi"/>
                <w:sz w:val="22"/>
                <w:szCs w:val="22"/>
              </w:rPr>
            </w:pPr>
          </w:p>
          <w:p w14:paraId="20C805F5" w14:textId="5E176A3F" w:rsidR="00016347" w:rsidRPr="00AC209D" w:rsidRDefault="00016347" w:rsidP="00DF71A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Progeny </w:t>
            </w:r>
            <w:r w:rsidR="00F70EBF" w:rsidRPr="00AC209D">
              <w:rPr>
                <w:rFonts w:asciiTheme="minorHAnsi" w:hAnsiTheme="minorHAnsi" w:cstheme="minorHAnsi"/>
                <w:b/>
                <w:bCs w:val="0"/>
                <w:sz w:val="22"/>
                <w:szCs w:val="22"/>
              </w:rPr>
              <w:t>Rows</w:t>
            </w:r>
            <w:r w:rsidRPr="00AC209D">
              <w:rPr>
                <w:rFonts w:asciiTheme="minorHAnsi" w:hAnsiTheme="minorHAnsi" w:cstheme="minorHAnsi"/>
                <w:b/>
                <w:bCs w:val="0"/>
                <w:sz w:val="22"/>
                <w:szCs w:val="22"/>
              </w:rPr>
              <w:t>:</w:t>
            </w:r>
            <w:r w:rsidRPr="00AC209D">
              <w:rPr>
                <w:rFonts w:asciiTheme="minorHAnsi" w:hAnsiTheme="minorHAnsi" w:cstheme="minorHAnsi"/>
                <w:sz w:val="22"/>
                <w:szCs w:val="22"/>
              </w:rPr>
              <w:t xml:space="preserve"> </w:t>
            </w:r>
          </w:p>
          <w:p w14:paraId="38E0CFB5" w14:textId="77777777" w:rsidR="00831615" w:rsidRPr="00AC209D" w:rsidRDefault="00831615" w:rsidP="00DF71A6">
            <w:pPr>
              <w:rPr>
                <w:rFonts w:asciiTheme="minorHAnsi" w:hAnsiTheme="minorHAnsi" w:cstheme="minorHAnsi"/>
                <w:sz w:val="22"/>
                <w:szCs w:val="22"/>
              </w:rPr>
            </w:pPr>
          </w:p>
          <w:p w14:paraId="02F983F7" w14:textId="6B98E51C" w:rsidR="004F5A71" w:rsidRPr="00AC209D" w:rsidRDefault="00831615" w:rsidP="00DF71A6">
            <w:pPr>
              <w:jc w:val="both"/>
              <w:rPr>
                <w:rFonts w:asciiTheme="minorHAnsi" w:hAnsiTheme="minorHAnsi" w:cstheme="minorHAnsi"/>
                <w:sz w:val="22"/>
                <w:szCs w:val="22"/>
              </w:rPr>
            </w:pPr>
            <w:r w:rsidRPr="00AC209D">
              <w:rPr>
                <w:rFonts w:asciiTheme="minorHAnsi" w:hAnsiTheme="minorHAnsi" w:cstheme="minorHAnsi"/>
                <w:sz w:val="22"/>
                <w:szCs w:val="22"/>
              </w:rPr>
              <w:t>A total of 136 new lines derived from flood</w:t>
            </w:r>
            <w:r w:rsidR="00F70EBF" w:rsidRPr="00AC209D">
              <w:rPr>
                <w:rFonts w:asciiTheme="minorHAnsi" w:hAnsiTheme="minorHAnsi" w:cstheme="minorHAnsi"/>
                <w:sz w:val="22"/>
                <w:szCs w:val="22"/>
              </w:rPr>
              <w:t>-</w:t>
            </w:r>
            <w:r w:rsidRPr="00AC209D">
              <w:rPr>
                <w:rFonts w:asciiTheme="minorHAnsi" w:hAnsiTheme="minorHAnsi" w:cstheme="minorHAnsi"/>
                <w:sz w:val="22"/>
                <w:szCs w:val="22"/>
              </w:rPr>
              <w:t xml:space="preserve">tolerant pedigree (R16-45/R15-2422) are being evaluated as single progeny rows in Kibler, AR. </w:t>
            </w:r>
            <w:r w:rsidR="00F70EBF" w:rsidRPr="00AC209D">
              <w:rPr>
                <w:rFonts w:asciiTheme="minorHAnsi" w:hAnsiTheme="minorHAnsi" w:cstheme="minorHAnsi"/>
                <w:sz w:val="22"/>
                <w:szCs w:val="22"/>
              </w:rPr>
              <w:t>L</w:t>
            </w:r>
            <w:r w:rsidRPr="00AC209D">
              <w:rPr>
                <w:rFonts w:asciiTheme="minorHAnsi" w:hAnsiTheme="minorHAnsi" w:cstheme="minorHAnsi"/>
                <w:sz w:val="22"/>
                <w:szCs w:val="22"/>
              </w:rPr>
              <w:t xml:space="preserve">ines will be selected </w:t>
            </w:r>
            <w:r w:rsidR="00F70EBF" w:rsidRPr="00AC209D">
              <w:rPr>
                <w:rFonts w:asciiTheme="minorHAnsi" w:hAnsiTheme="minorHAnsi" w:cstheme="minorHAnsi"/>
                <w:sz w:val="22"/>
                <w:szCs w:val="22"/>
              </w:rPr>
              <w:t>based on pod load and overall agronomic traits and will be entered in 2024 preliminary yield trials for</w:t>
            </w:r>
            <w:r w:rsidRPr="00AC209D">
              <w:rPr>
                <w:rFonts w:asciiTheme="minorHAnsi" w:hAnsiTheme="minorHAnsi" w:cstheme="minorHAnsi"/>
                <w:sz w:val="22"/>
                <w:szCs w:val="22"/>
              </w:rPr>
              <w:t xml:space="preserve"> yield and flood tolerance </w:t>
            </w:r>
            <w:r w:rsidR="00F70EBF" w:rsidRPr="00AC209D">
              <w:rPr>
                <w:rFonts w:asciiTheme="minorHAnsi" w:hAnsiTheme="minorHAnsi" w:cstheme="minorHAnsi"/>
                <w:sz w:val="22"/>
                <w:szCs w:val="22"/>
              </w:rPr>
              <w:t>evaluations.</w:t>
            </w:r>
          </w:p>
          <w:p w14:paraId="61E39CDE" w14:textId="77777777" w:rsidR="00016347" w:rsidRPr="00AC209D" w:rsidRDefault="00016347" w:rsidP="00DF71A6">
            <w:pPr>
              <w:rPr>
                <w:rFonts w:asciiTheme="minorHAnsi" w:hAnsiTheme="minorHAnsi" w:cstheme="minorHAnsi"/>
                <w:b/>
                <w:bCs w:val="0"/>
                <w:sz w:val="22"/>
                <w:szCs w:val="22"/>
              </w:rPr>
            </w:pPr>
          </w:p>
          <w:p w14:paraId="0AFCD668" w14:textId="666928F0" w:rsidR="008E71A4" w:rsidRPr="00AC209D" w:rsidRDefault="008E71A4" w:rsidP="00DF71A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w:t>
            </w:r>
            <w:r w:rsidR="0058315C" w:rsidRPr="00AC209D">
              <w:rPr>
                <w:rFonts w:asciiTheme="minorHAnsi" w:hAnsiTheme="minorHAnsi" w:cstheme="minorHAnsi"/>
                <w:b/>
                <w:bCs w:val="0"/>
                <w:sz w:val="22"/>
                <w:szCs w:val="22"/>
              </w:rPr>
              <w:t xml:space="preserve">Population </w:t>
            </w:r>
            <w:r w:rsidR="00E06BEB" w:rsidRPr="00AC209D">
              <w:rPr>
                <w:rFonts w:asciiTheme="minorHAnsi" w:hAnsiTheme="minorHAnsi" w:cstheme="minorHAnsi"/>
                <w:b/>
                <w:bCs w:val="0"/>
                <w:sz w:val="22"/>
                <w:szCs w:val="22"/>
              </w:rPr>
              <w:t>advancement and development</w:t>
            </w:r>
            <w:r w:rsidR="006E0655" w:rsidRPr="00AC209D">
              <w:rPr>
                <w:rFonts w:asciiTheme="minorHAnsi" w:hAnsiTheme="minorHAnsi" w:cstheme="minorHAnsi"/>
                <w:b/>
                <w:bCs w:val="0"/>
                <w:sz w:val="22"/>
                <w:szCs w:val="22"/>
              </w:rPr>
              <w:t>:</w:t>
            </w:r>
            <w:r w:rsidR="006E0655" w:rsidRPr="00AC209D">
              <w:rPr>
                <w:rFonts w:asciiTheme="minorHAnsi" w:hAnsiTheme="minorHAnsi" w:cstheme="minorHAnsi"/>
                <w:sz w:val="22"/>
                <w:szCs w:val="22"/>
              </w:rPr>
              <w:t xml:space="preserve"> </w:t>
            </w:r>
          </w:p>
          <w:p w14:paraId="6175BC8C" w14:textId="77777777" w:rsidR="008E71A4" w:rsidRPr="00AC209D" w:rsidRDefault="008E71A4" w:rsidP="00DF71A6">
            <w:pPr>
              <w:rPr>
                <w:rFonts w:asciiTheme="minorHAnsi" w:hAnsiTheme="minorHAnsi" w:cstheme="minorHAnsi"/>
                <w:sz w:val="22"/>
                <w:szCs w:val="22"/>
              </w:rPr>
            </w:pPr>
          </w:p>
          <w:p w14:paraId="5CDF7E3B" w14:textId="10A3D4D1" w:rsidR="00C253EF" w:rsidRPr="00AC209D" w:rsidRDefault="00C253EF" w:rsidP="00DF71A6">
            <w:pPr>
              <w:jc w:val="both"/>
              <w:rPr>
                <w:rFonts w:asciiTheme="minorHAnsi" w:hAnsiTheme="minorHAnsi" w:cstheme="minorHAnsi"/>
                <w:sz w:val="22"/>
                <w:szCs w:val="22"/>
              </w:rPr>
            </w:pPr>
            <w:r w:rsidRPr="00AC209D">
              <w:rPr>
                <w:rFonts w:asciiTheme="minorHAnsi" w:hAnsiTheme="minorHAnsi" w:cstheme="minorHAnsi"/>
                <w:sz w:val="22"/>
                <w:szCs w:val="22"/>
              </w:rPr>
              <w:t xml:space="preserve">A total of </w:t>
            </w:r>
            <w:r w:rsidR="000B5A5B" w:rsidRPr="00AC209D">
              <w:rPr>
                <w:rFonts w:asciiTheme="minorHAnsi" w:hAnsiTheme="minorHAnsi" w:cstheme="minorHAnsi"/>
                <w:sz w:val="22"/>
                <w:szCs w:val="22"/>
              </w:rPr>
              <w:t>37</w:t>
            </w:r>
            <w:r w:rsidRPr="00AC209D">
              <w:rPr>
                <w:rFonts w:asciiTheme="minorHAnsi" w:hAnsiTheme="minorHAnsi" w:cstheme="minorHAnsi"/>
                <w:sz w:val="22"/>
                <w:szCs w:val="22"/>
              </w:rPr>
              <w:t xml:space="preserve"> </w:t>
            </w:r>
            <w:r w:rsidR="000B5A5B" w:rsidRPr="00AC209D">
              <w:rPr>
                <w:rFonts w:asciiTheme="minorHAnsi" w:hAnsiTheme="minorHAnsi" w:cstheme="minorHAnsi"/>
                <w:sz w:val="22"/>
                <w:szCs w:val="22"/>
              </w:rPr>
              <w:t>breeding</w:t>
            </w:r>
            <w:r w:rsidRPr="00AC209D">
              <w:rPr>
                <w:rFonts w:asciiTheme="minorHAnsi" w:hAnsiTheme="minorHAnsi" w:cstheme="minorHAnsi"/>
                <w:sz w:val="22"/>
                <w:szCs w:val="22"/>
              </w:rPr>
              <w:t xml:space="preserve"> populations (</w:t>
            </w:r>
            <w:r w:rsidR="000B5A5B" w:rsidRPr="00AC209D">
              <w:rPr>
                <w:rFonts w:asciiTheme="minorHAnsi" w:hAnsiTheme="minorHAnsi" w:cstheme="minorHAnsi"/>
                <w:sz w:val="22"/>
                <w:szCs w:val="22"/>
              </w:rPr>
              <w:t>F1 to F4 generation</w:t>
            </w:r>
            <w:r w:rsidRPr="00AC209D">
              <w:rPr>
                <w:rFonts w:asciiTheme="minorHAnsi" w:hAnsiTheme="minorHAnsi" w:cstheme="minorHAnsi"/>
                <w:sz w:val="22"/>
                <w:szCs w:val="22"/>
              </w:rPr>
              <w:t xml:space="preserve">) </w:t>
            </w:r>
            <w:r w:rsidR="000B5A5B" w:rsidRPr="00AC209D">
              <w:rPr>
                <w:rFonts w:asciiTheme="minorHAnsi" w:hAnsiTheme="minorHAnsi" w:cstheme="minorHAnsi"/>
                <w:sz w:val="22"/>
                <w:szCs w:val="22"/>
              </w:rPr>
              <w:t>with flood</w:t>
            </w:r>
            <w:r w:rsidR="00E06BEB" w:rsidRPr="00AC209D">
              <w:rPr>
                <w:rFonts w:asciiTheme="minorHAnsi" w:hAnsiTheme="minorHAnsi" w:cstheme="minorHAnsi"/>
                <w:sz w:val="22"/>
                <w:szCs w:val="22"/>
              </w:rPr>
              <w:t>-</w:t>
            </w:r>
            <w:r w:rsidR="000B5A5B" w:rsidRPr="00AC209D">
              <w:rPr>
                <w:rFonts w:asciiTheme="minorHAnsi" w:hAnsiTheme="minorHAnsi" w:cstheme="minorHAnsi"/>
                <w:sz w:val="22"/>
                <w:szCs w:val="22"/>
              </w:rPr>
              <w:t xml:space="preserve">tolerant pedigrees </w:t>
            </w:r>
            <w:r w:rsidRPr="00AC209D">
              <w:rPr>
                <w:rFonts w:asciiTheme="minorHAnsi" w:hAnsiTheme="minorHAnsi" w:cstheme="minorHAnsi"/>
                <w:sz w:val="22"/>
                <w:szCs w:val="22"/>
              </w:rPr>
              <w:t xml:space="preserve">are being advanced in the U.S. and off-season nurseries. </w:t>
            </w:r>
            <w:r w:rsidR="000B5A5B" w:rsidRPr="00AC209D">
              <w:rPr>
                <w:rFonts w:asciiTheme="minorHAnsi" w:hAnsiTheme="minorHAnsi" w:cstheme="minorHAnsi"/>
                <w:sz w:val="22"/>
                <w:szCs w:val="22"/>
              </w:rPr>
              <w:t>Eight</w:t>
            </w:r>
            <w:r w:rsidRPr="00AC209D">
              <w:rPr>
                <w:rFonts w:asciiTheme="minorHAnsi" w:hAnsiTheme="minorHAnsi" w:cstheme="minorHAnsi"/>
                <w:sz w:val="22"/>
                <w:szCs w:val="22"/>
              </w:rPr>
              <w:t xml:space="preserve"> new crosses between </w:t>
            </w:r>
            <w:r w:rsidR="00874CC6" w:rsidRPr="00AC209D">
              <w:rPr>
                <w:rFonts w:asciiTheme="minorHAnsi" w:hAnsiTheme="minorHAnsi" w:cstheme="minorHAnsi"/>
                <w:sz w:val="22"/>
                <w:szCs w:val="22"/>
              </w:rPr>
              <w:t>flood</w:t>
            </w:r>
            <w:r w:rsidR="00E06BEB" w:rsidRPr="00AC209D">
              <w:rPr>
                <w:rFonts w:asciiTheme="minorHAnsi" w:hAnsiTheme="minorHAnsi" w:cstheme="minorHAnsi"/>
                <w:sz w:val="22"/>
                <w:szCs w:val="22"/>
              </w:rPr>
              <w:t>-</w:t>
            </w:r>
            <w:r w:rsidRPr="00AC209D">
              <w:rPr>
                <w:rFonts w:asciiTheme="minorHAnsi" w:hAnsiTheme="minorHAnsi" w:cstheme="minorHAnsi"/>
                <w:sz w:val="22"/>
                <w:szCs w:val="22"/>
              </w:rPr>
              <w:t xml:space="preserve">tolerant and elite/value-added parental lines </w:t>
            </w:r>
            <w:r w:rsidR="000B5A5B" w:rsidRPr="00AC209D">
              <w:rPr>
                <w:rFonts w:asciiTheme="minorHAnsi" w:hAnsiTheme="minorHAnsi" w:cstheme="minorHAnsi"/>
                <w:sz w:val="22"/>
                <w:szCs w:val="22"/>
              </w:rPr>
              <w:t>were</w:t>
            </w:r>
            <w:r w:rsidRPr="00AC209D">
              <w:rPr>
                <w:rFonts w:asciiTheme="minorHAnsi" w:hAnsiTheme="minorHAnsi" w:cstheme="minorHAnsi"/>
                <w:sz w:val="22"/>
                <w:szCs w:val="22"/>
              </w:rPr>
              <w:t xml:space="preserve"> made </w:t>
            </w:r>
            <w:r w:rsidR="0039157B" w:rsidRPr="00AC209D">
              <w:rPr>
                <w:rFonts w:asciiTheme="minorHAnsi" w:hAnsiTheme="minorHAnsi" w:cstheme="minorHAnsi"/>
                <w:sz w:val="22"/>
                <w:szCs w:val="22"/>
              </w:rPr>
              <w:t xml:space="preserve">at Fayetteville, AR in </w:t>
            </w:r>
            <w:r w:rsidR="00E06BEB" w:rsidRPr="00AC209D">
              <w:rPr>
                <w:rFonts w:asciiTheme="minorHAnsi" w:hAnsiTheme="minorHAnsi" w:cstheme="minorHAnsi"/>
                <w:sz w:val="22"/>
                <w:szCs w:val="22"/>
              </w:rPr>
              <w:t xml:space="preserve">the </w:t>
            </w:r>
            <w:r w:rsidRPr="00AC209D">
              <w:rPr>
                <w:rFonts w:asciiTheme="minorHAnsi" w:hAnsiTheme="minorHAnsi" w:cstheme="minorHAnsi"/>
                <w:sz w:val="22"/>
                <w:szCs w:val="22"/>
              </w:rPr>
              <w:t>2023</w:t>
            </w:r>
            <w:r w:rsidR="0039157B" w:rsidRPr="00AC209D">
              <w:rPr>
                <w:rFonts w:asciiTheme="minorHAnsi" w:hAnsiTheme="minorHAnsi" w:cstheme="minorHAnsi"/>
                <w:sz w:val="22"/>
                <w:szCs w:val="22"/>
              </w:rPr>
              <w:t xml:space="preserve"> summer season</w:t>
            </w:r>
            <w:r w:rsidRPr="00AC209D">
              <w:rPr>
                <w:rFonts w:asciiTheme="minorHAnsi" w:hAnsiTheme="minorHAnsi" w:cstheme="minorHAnsi"/>
                <w:sz w:val="22"/>
                <w:szCs w:val="22"/>
              </w:rPr>
              <w:t xml:space="preserve">. </w:t>
            </w:r>
            <w:r w:rsidR="00E06BEB" w:rsidRPr="00AC209D">
              <w:rPr>
                <w:rFonts w:asciiTheme="minorHAnsi" w:hAnsiTheme="minorHAnsi" w:cstheme="minorHAnsi"/>
                <w:sz w:val="22"/>
                <w:szCs w:val="22"/>
              </w:rPr>
              <w:t>F1 seeds will be sent to an off-season nursery for generation advancement and will return as F4:5 progeny rows in 2025.</w:t>
            </w:r>
          </w:p>
          <w:p w14:paraId="38122255" w14:textId="77777777" w:rsidR="0034535F" w:rsidRPr="00AC209D" w:rsidRDefault="0034535F" w:rsidP="00DF71A6">
            <w:pPr>
              <w:rPr>
                <w:rFonts w:asciiTheme="minorHAnsi" w:hAnsiTheme="minorHAnsi" w:cstheme="minorHAnsi"/>
                <w:b/>
                <w:bCs w:val="0"/>
                <w:sz w:val="22"/>
                <w:szCs w:val="22"/>
              </w:rPr>
            </w:pPr>
          </w:p>
          <w:p w14:paraId="68A0BDAA" w14:textId="2C86525A" w:rsidR="00874CC6" w:rsidRPr="00AC209D" w:rsidRDefault="00874CC6" w:rsidP="00DF71A6">
            <w:pPr>
              <w:rPr>
                <w:rFonts w:asciiTheme="minorHAnsi" w:hAnsiTheme="minorHAnsi" w:cstheme="minorHAnsi"/>
                <w:sz w:val="22"/>
                <w:szCs w:val="22"/>
              </w:rPr>
            </w:pPr>
            <w:r w:rsidRPr="00AC209D">
              <w:rPr>
                <w:rFonts w:asciiTheme="minorHAnsi" w:hAnsiTheme="minorHAnsi" w:cstheme="minorHAnsi"/>
                <w:b/>
                <w:bCs w:val="0"/>
                <w:sz w:val="22"/>
                <w:szCs w:val="22"/>
              </w:rPr>
              <w:t xml:space="preserve">2023 </w:t>
            </w:r>
            <w:r w:rsidR="0058315C" w:rsidRPr="00AC209D">
              <w:rPr>
                <w:rFonts w:asciiTheme="minorHAnsi" w:hAnsiTheme="minorHAnsi" w:cstheme="minorHAnsi"/>
                <w:b/>
                <w:bCs w:val="0"/>
                <w:sz w:val="22"/>
                <w:szCs w:val="22"/>
              </w:rPr>
              <w:t>C</w:t>
            </w:r>
            <w:r w:rsidR="001D528F" w:rsidRPr="00AC209D">
              <w:rPr>
                <w:rFonts w:asciiTheme="minorHAnsi" w:hAnsiTheme="minorHAnsi" w:cstheme="minorHAnsi"/>
                <w:b/>
                <w:bCs w:val="0"/>
                <w:sz w:val="22"/>
                <w:szCs w:val="22"/>
              </w:rPr>
              <w:t xml:space="preserve">ommercial </w:t>
            </w:r>
            <w:r w:rsidR="00F53A11" w:rsidRPr="00AC209D">
              <w:rPr>
                <w:rFonts w:asciiTheme="minorHAnsi" w:hAnsiTheme="minorHAnsi" w:cstheme="minorHAnsi"/>
                <w:b/>
                <w:bCs w:val="0"/>
                <w:sz w:val="22"/>
                <w:szCs w:val="22"/>
              </w:rPr>
              <w:t>v</w:t>
            </w:r>
            <w:r w:rsidR="0058315C" w:rsidRPr="00AC209D">
              <w:rPr>
                <w:rFonts w:asciiTheme="minorHAnsi" w:hAnsiTheme="minorHAnsi" w:cstheme="minorHAnsi"/>
                <w:b/>
                <w:bCs w:val="0"/>
                <w:sz w:val="22"/>
                <w:szCs w:val="22"/>
              </w:rPr>
              <w:t xml:space="preserve">arieties </w:t>
            </w:r>
            <w:r w:rsidR="00F53A11" w:rsidRPr="00AC209D">
              <w:rPr>
                <w:rFonts w:asciiTheme="minorHAnsi" w:hAnsiTheme="minorHAnsi" w:cstheme="minorHAnsi"/>
                <w:b/>
                <w:bCs w:val="0"/>
                <w:sz w:val="22"/>
                <w:szCs w:val="22"/>
              </w:rPr>
              <w:t xml:space="preserve">evaluation </w:t>
            </w:r>
            <w:r w:rsidR="001D528F" w:rsidRPr="00AC209D">
              <w:rPr>
                <w:rFonts w:asciiTheme="minorHAnsi" w:hAnsiTheme="minorHAnsi" w:cstheme="minorHAnsi"/>
                <w:b/>
                <w:bCs w:val="0"/>
                <w:sz w:val="22"/>
                <w:szCs w:val="22"/>
              </w:rPr>
              <w:t xml:space="preserve">for </w:t>
            </w:r>
            <w:r w:rsidR="00F53A11" w:rsidRPr="00AC209D">
              <w:rPr>
                <w:rFonts w:asciiTheme="minorHAnsi" w:hAnsiTheme="minorHAnsi" w:cstheme="minorHAnsi"/>
                <w:b/>
                <w:bCs w:val="0"/>
                <w:sz w:val="22"/>
                <w:szCs w:val="22"/>
              </w:rPr>
              <w:t>y</w:t>
            </w:r>
            <w:r w:rsidR="0058315C" w:rsidRPr="00AC209D">
              <w:rPr>
                <w:rFonts w:asciiTheme="minorHAnsi" w:hAnsiTheme="minorHAnsi" w:cstheme="minorHAnsi"/>
                <w:b/>
                <w:bCs w:val="0"/>
                <w:sz w:val="22"/>
                <w:szCs w:val="22"/>
              </w:rPr>
              <w:t xml:space="preserve">ield </w:t>
            </w:r>
            <w:r w:rsidR="001D528F" w:rsidRPr="00AC209D">
              <w:rPr>
                <w:rFonts w:asciiTheme="minorHAnsi" w:hAnsiTheme="minorHAnsi" w:cstheme="minorHAnsi"/>
                <w:b/>
                <w:bCs w:val="0"/>
                <w:sz w:val="22"/>
                <w:szCs w:val="22"/>
              </w:rPr>
              <w:t xml:space="preserve">and </w:t>
            </w:r>
            <w:r w:rsidR="00F53A11" w:rsidRPr="00AC209D">
              <w:rPr>
                <w:rFonts w:asciiTheme="minorHAnsi" w:hAnsiTheme="minorHAnsi" w:cstheme="minorHAnsi"/>
                <w:b/>
                <w:bCs w:val="0"/>
                <w:sz w:val="22"/>
                <w:szCs w:val="22"/>
              </w:rPr>
              <w:t>f</w:t>
            </w:r>
            <w:r w:rsidR="0058315C" w:rsidRPr="00AC209D">
              <w:rPr>
                <w:rFonts w:asciiTheme="minorHAnsi" w:hAnsiTheme="minorHAnsi" w:cstheme="minorHAnsi"/>
                <w:b/>
                <w:bCs w:val="0"/>
                <w:sz w:val="22"/>
                <w:szCs w:val="22"/>
              </w:rPr>
              <w:t xml:space="preserve">lood </w:t>
            </w:r>
            <w:r w:rsidR="00F53A11" w:rsidRPr="00AC209D">
              <w:rPr>
                <w:rFonts w:asciiTheme="minorHAnsi" w:hAnsiTheme="minorHAnsi" w:cstheme="minorHAnsi"/>
                <w:b/>
                <w:bCs w:val="0"/>
                <w:sz w:val="22"/>
                <w:szCs w:val="22"/>
              </w:rPr>
              <w:t>t</w:t>
            </w:r>
            <w:r w:rsidR="0058315C" w:rsidRPr="00AC209D">
              <w:rPr>
                <w:rFonts w:asciiTheme="minorHAnsi" w:hAnsiTheme="minorHAnsi" w:cstheme="minorHAnsi"/>
                <w:b/>
                <w:bCs w:val="0"/>
                <w:sz w:val="22"/>
                <w:szCs w:val="22"/>
              </w:rPr>
              <w:t>olerance</w:t>
            </w:r>
            <w:r w:rsidR="001D528F" w:rsidRPr="00AC209D">
              <w:rPr>
                <w:rFonts w:asciiTheme="minorHAnsi" w:hAnsiTheme="minorHAnsi" w:cstheme="minorHAnsi"/>
                <w:b/>
                <w:bCs w:val="0"/>
                <w:sz w:val="22"/>
                <w:szCs w:val="22"/>
              </w:rPr>
              <w:t>:</w:t>
            </w:r>
            <w:r w:rsidR="001D528F" w:rsidRPr="00AC209D">
              <w:rPr>
                <w:rFonts w:asciiTheme="minorHAnsi" w:hAnsiTheme="minorHAnsi" w:cstheme="minorHAnsi"/>
                <w:sz w:val="22"/>
                <w:szCs w:val="22"/>
              </w:rPr>
              <w:t xml:space="preserve"> </w:t>
            </w:r>
          </w:p>
          <w:p w14:paraId="7DAC24EA" w14:textId="77777777" w:rsidR="00874CC6" w:rsidRPr="00AC209D" w:rsidRDefault="00874CC6" w:rsidP="00DF71A6">
            <w:pPr>
              <w:rPr>
                <w:rFonts w:asciiTheme="minorHAnsi" w:hAnsiTheme="minorHAnsi" w:cstheme="minorHAnsi"/>
                <w:sz w:val="22"/>
                <w:szCs w:val="22"/>
              </w:rPr>
            </w:pPr>
          </w:p>
          <w:p w14:paraId="2BCD87D7" w14:textId="77777777" w:rsidR="00A25D7C" w:rsidRDefault="00F53A11" w:rsidP="00DF71A6">
            <w:pPr>
              <w:jc w:val="both"/>
              <w:rPr>
                <w:rFonts w:asciiTheme="minorHAnsi" w:hAnsiTheme="minorHAnsi" w:cstheme="minorHAnsi"/>
                <w:sz w:val="22"/>
                <w:szCs w:val="22"/>
              </w:rPr>
            </w:pPr>
            <w:r w:rsidRPr="00AC209D">
              <w:rPr>
                <w:rFonts w:asciiTheme="minorHAnsi" w:hAnsiTheme="minorHAnsi" w:cstheme="minorHAnsi"/>
                <w:sz w:val="22"/>
                <w:szCs w:val="22"/>
              </w:rPr>
              <w:t xml:space="preserve">A total of 86 commercial varieties (60 MG4 and 26 MG5) are being evaluated for yield and flood tolerance under 5-day flooded and non-flooded conditions (side-by-side tests) at </w:t>
            </w:r>
            <w:r w:rsidR="0034535F" w:rsidRPr="00AC209D">
              <w:rPr>
                <w:rFonts w:asciiTheme="minorHAnsi" w:hAnsiTheme="minorHAnsi" w:cstheme="minorHAnsi"/>
                <w:sz w:val="22"/>
                <w:szCs w:val="22"/>
              </w:rPr>
              <w:t xml:space="preserve">early </w:t>
            </w:r>
            <w:r w:rsidRPr="00AC209D">
              <w:rPr>
                <w:rFonts w:asciiTheme="minorHAnsi" w:hAnsiTheme="minorHAnsi" w:cstheme="minorHAnsi"/>
                <w:sz w:val="22"/>
                <w:szCs w:val="22"/>
              </w:rPr>
              <w:t xml:space="preserve">V2/V3 growth stages in Stuttgart, AR. </w:t>
            </w:r>
            <w:r w:rsidR="0034535F" w:rsidRPr="00AC209D">
              <w:rPr>
                <w:rFonts w:asciiTheme="minorHAnsi" w:hAnsiTheme="minorHAnsi" w:cstheme="minorHAnsi"/>
                <w:sz w:val="22"/>
                <w:szCs w:val="22"/>
              </w:rPr>
              <w:t xml:space="preserve">Nineteen varieties exhibited good flood tolerances with lower FDS &lt; 4.0 under 5-day flooded stress. The yields of </w:t>
            </w:r>
            <w:r w:rsidR="00C00476" w:rsidRPr="00AC209D">
              <w:rPr>
                <w:rFonts w:asciiTheme="minorHAnsi" w:hAnsiTheme="minorHAnsi" w:cstheme="minorHAnsi"/>
                <w:sz w:val="22"/>
                <w:szCs w:val="22"/>
              </w:rPr>
              <w:t xml:space="preserve">these commercial varieties under </w:t>
            </w:r>
            <w:r w:rsidR="0034535F" w:rsidRPr="00AC209D">
              <w:rPr>
                <w:rFonts w:asciiTheme="minorHAnsi" w:hAnsiTheme="minorHAnsi" w:cstheme="minorHAnsi"/>
                <w:sz w:val="22"/>
                <w:szCs w:val="22"/>
              </w:rPr>
              <w:t xml:space="preserve">both flooded and non-flooded conditions will be </w:t>
            </w:r>
            <w:r w:rsidR="000E2C2C" w:rsidRPr="00AC209D">
              <w:rPr>
                <w:rFonts w:asciiTheme="minorHAnsi" w:hAnsiTheme="minorHAnsi" w:cstheme="minorHAnsi"/>
                <w:sz w:val="22"/>
                <w:szCs w:val="22"/>
              </w:rPr>
              <w:t>obtained</w:t>
            </w:r>
            <w:r w:rsidR="0034535F" w:rsidRPr="00AC209D">
              <w:rPr>
                <w:rFonts w:asciiTheme="minorHAnsi" w:hAnsiTheme="minorHAnsi" w:cstheme="minorHAnsi"/>
                <w:sz w:val="22"/>
                <w:szCs w:val="22"/>
              </w:rPr>
              <w:t xml:space="preserve"> in harvesting season</w:t>
            </w:r>
            <w:r w:rsidR="00C00476" w:rsidRPr="00AC209D">
              <w:rPr>
                <w:rFonts w:asciiTheme="minorHAnsi" w:hAnsiTheme="minorHAnsi" w:cstheme="minorHAnsi"/>
                <w:sz w:val="22"/>
                <w:szCs w:val="22"/>
              </w:rPr>
              <w:t xml:space="preserve"> and reported in </w:t>
            </w:r>
            <w:r w:rsidR="00A51DCD" w:rsidRPr="00AC209D">
              <w:rPr>
                <w:rFonts w:asciiTheme="minorHAnsi" w:hAnsiTheme="minorHAnsi" w:cstheme="minorHAnsi"/>
                <w:sz w:val="22"/>
                <w:szCs w:val="22"/>
              </w:rPr>
              <w:t xml:space="preserve">the </w:t>
            </w:r>
            <w:r w:rsidR="00C00476" w:rsidRPr="00AC209D">
              <w:rPr>
                <w:rFonts w:asciiTheme="minorHAnsi" w:hAnsiTheme="minorHAnsi" w:cstheme="minorHAnsi"/>
                <w:sz w:val="22"/>
                <w:szCs w:val="22"/>
              </w:rPr>
              <w:t>next quarter</w:t>
            </w:r>
            <w:r w:rsidR="00A51DCD" w:rsidRPr="00AC209D">
              <w:rPr>
                <w:rFonts w:asciiTheme="minorHAnsi" w:hAnsiTheme="minorHAnsi" w:cstheme="minorHAnsi"/>
                <w:sz w:val="22"/>
                <w:szCs w:val="22"/>
              </w:rPr>
              <w:t>ly</w:t>
            </w:r>
            <w:r w:rsidR="00C00476" w:rsidRPr="00AC209D">
              <w:rPr>
                <w:rFonts w:asciiTheme="minorHAnsi" w:hAnsiTheme="minorHAnsi" w:cstheme="minorHAnsi"/>
                <w:sz w:val="22"/>
                <w:szCs w:val="22"/>
              </w:rPr>
              <w:t xml:space="preserve"> </w:t>
            </w:r>
            <w:r w:rsidR="000E2C2C" w:rsidRPr="00AC209D">
              <w:rPr>
                <w:rFonts w:asciiTheme="minorHAnsi" w:hAnsiTheme="minorHAnsi" w:cstheme="minorHAnsi"/>
                <w:sz w:val="22"/>
                <w:szCs w:val="22"/>
              </w:rPr>
              <w:t>report</w:t>
            </w:r>
            <w:r w:rsidR="00C00476" w:rsidRPr="00AC209D">
              <w:rPr>
                <w:rFonts w:asciiTheme="minorHAnsi" w:hAnsiTheme="minorHAnsi" w:cstheme="minorHAnsi"/>
                <w:sz w:val="22"/>
                <w:szCs w:val="22"/>
              </w:rPr>
              <w:t>.</w:t>
            </w:r>
          </w:p>
          <w:p w14:paraId="1BE63523" w14:textId="77777777" w:rsidR="00AC209D" w:rsidRDefault="00AC209D" w:rsidP="00DF71A6">
            <w:pPr>
              <w:jc w:val="both"/>
              <w:rPr>
                <w:rFonts w:asciiTheme="minorHAnsi" w:hAnsiTheme="minorHAnsi" w:cstheme="minorHAnsi"/>
                <w:color w:val="FF0000"/>
                <w:sz w:val="22"/>
                <w:szCs w:val="22"/>
              </w:rPr>
            </w:pPr>
          </w:p>
          <w:p w14:paraId="51EB9E95" w14:textId="35CA3A0B" w:rsidR="00AC209D" w:rsidRDefault="00AC209D" w:rsidP="00DF71A6">
            <w:pPr>
              <w:jc w:val="both"/>
              <w:rPr>
                <w:rFonts w:asciiTheme="minorHAnsi" w:hAnsiTheme="minorHAnsi" w:cstheme="minorHAnsi"/>
                <w:b/>
                <w:bCs w:val="0"/>
                <w:color w:val="FF0000"/>
                <w:sz w:val="22"/>
                <w:szCs w:val="22"/>
              </w:rPr>
            </w:pPr>
            <w:r w:rsidRPr="001E76DC">
              <w:rPr>
                <w:rFonts w:asciiTheme="minorHAnsi" w:hAnsiTheme="minorHAnsi" w:cstheme="minorHAnsi"/>
                <w:b/>
                <w:bCs w:val="0"/>
                <w:color w:val="FF0000"/>
                <w:sz w:val="22"/>
                <w:szCs w:val="22"/>
              </w:rPr>
              <w:t>Missouri (</w:t>
            </w:r>
            <w:proofErr w:type="gramStart"/>
            <w:r w:rsidRPr="001E76DC">
              <w:rPr>
                <w:rFonts w:asciiTheme="minorHAnsi" w:hAnsiTheme="minorHAnsi" w:cstheme="minorHAnsi"/>
                <w:b/>
                <w:bCs w:val="0"/>
                <w:color w:val="FF0000"/>
                <w:sz w:val="22"/>
                <w:szCs w:val="22"/>
              </w:rPr>
              <w:t xml:space="preserve">Shannon </w:t>
            </w:r>
            <w:r w:rsidR="00074BB5" w:rsidRPr="001E76DC">
              <w:rPr>
                <w:rFonts w:asciiTheme="minorHAnsi" w:hAnsiTheme="minorHAnsi" w:cstheme="minorHAnsi"/>
                <w:b/>
                <w:bCs w:val="0"/>
                <w:color w:val="FF0000"/>
                <w:sz w:val="22"/>
                <w:szCs w:val="22"/>
              </w:rPr>
              <w:t xml:space="preserve"> </w:t>
            </w:r>
            <w:proofErr w:type="spellStart"/>
            <w:r w:rsidR="00074BB5" w:rsidRPr="001E76DC">
              <w:rPr>
                <w:rFonts w:asciiTheme="minorHAnsi" w:hAnsiTheme="minorHAnsi" w:cstheme="minorHAnsi"/>
                <w:b/>
                <w:bCs w:val="0"/>
                <w:color w:val="FF0000"/>
                <w:sz w:val="22"/>
                <w:szCs w:val="22"/>
              </w:rPr>
              <w:t>et</w:t>
            </w:r>
            <w:r w:rsidRPr="001E76DC">
              <w:rPr>
                <w:rFonts w:asciiTheme="minorHAnsi" w:hAnsiTheme="minorHAnsi" w:cstheme="minorHAnsi"/>
                <w:b/>
                <w:bCs w:val="0"/>
                <w:color w:val="FF0000"/>
                <w:sz w:val="22"/>
                <w:szCs w:val="22"/>
              </w:rPr>
              <w:t>al</w:t>
            </w:r>
            <w:proofErr w:type="spellEnd"/>
            <w:proofErr w:type="gramEnd"/>
            <w:r w:rsidRPr="001E76DC">
              <w:rPr>
                <w:rFonts w:asciiTheme="minorHAnsi" w:hAnsiTheme="minorHAnsi" w:cstheme="minorHAnsi"/>
                <w:b/>
                <w:bCs w:val="0"/>
                <w:color w:val="FF0000"/>
                <w:sz w:val="22"/>
                <w:szCs w:val="22"/>
              </w:rPr>
              <w:t>.)</w:t>
            </w:r>
          </w:p>
          <w:p w14:paraId="7179038E" w14:textId="3AB8E7F9" w:rsidR="001B2E9B" w:rsidRPr="001B2E9B" w:rsidRDefault="001B2E9B" w:rsidP="00DF71A6">
            <w:pPr>
              <w:jc w:val="both"/>
              <w:rPr>
                <w:rFonts w:asciiTheme="minorHAnsi" w:hAnsiTheme="minorHAnsi" w:cstheme="minorHAnsi"/>
                <w:b/>
                <w:bCs w:val="0"/>
                <w:sz w:val="22"/>
                <w:szCs w:val="22"/>
              </w:rPr>
            </w:pPr>
            <w:r w:rsidRPr="001B2E9B">
              <w:rPr>
                <w:rFonts w:asciiTheme="minorHAnsi" w:hAnsiTheme="minorHAnsi" w:cstheme="minorHAnsi"/>
                <w:b/>
                <w:bCs w:val="0"/>
                <w:sz w:val="22"/>
                <w:szCs w:val="22"/>
              </w:rPr>
              <w:t>Yield tests</w:t>
            </w:r>
          </w:p>
          <w:p w14:paraId="6FBC6ED2" w14:textId="24972253" w:rsidR="00074BB5" w:rsidRDefault="007C3CC6" w:rsidP="00DF71A6">
            <w:pPr>
              <w:jc w:val="both"/>
              <w:rPr>
                <w:rFonts w:asciiTheme="minorHAnsi" w:hAnsiTheme="minorHAnsi" w:cstheme="minorHAnsi"/>
                <w:sz w:val="22"/>
                <w:szCs w:val="22"/>
              </w:rPr>
            </w:pPr>
            <w:r>
              <w:rPr>
                <w:rFonts w:asciiTheme="minorHAnsi" w:hAnsiTheme="minorHAnsi" w:cstheme="minorHAnsi"/>
                <w:sz w:val="22"/>
                <w:szCs w:val="22"/>
              </w:rPr>
              <w:t xml:space="preserve">A total of 24 and 28 elite advance breeding lines in maturity group IV and V, respectively </w:t>
            </w:r>
            <w:r w:rsidR="001E76DC">
              <w:rPr>
                <w:rFonts w:asciiTheme="minorHAnsi" w:hAnsiTheme="minorHAnsi" w:cstheme="minorHAnsi"/>
                <w:sz w:val="22"/>
                <w:szCs w:val="22"/>
              </w:rPr>
              <w:t>were evaluated under both</w:t>
            </w:r>
            <w:r w:rsidR="00A31AA9">
              <w:rPr>
                <w:rFonts w:asciiTheme="minorHAnsi" w:hAnsiTheme="minorHAnsi" w:cstheme="minorHAnsi"/>
                <w:sz w:val="22"/>
                <w:szCs w:val="22"/>
              </w:rPr>
              <w:t xml:space="preserve"> </w:t>
            </w:r>
            <w:proofErr w:type="gramStart"/>
            <w:r w:rsidR="00A31AA9">
              <w:rPr>
                <w:rFonts w:asciiTheme="minorHAnsi" w:hAnsiTheme="minorHAnsi" w:cstheme="minorHAnsi"/>
                <w:sz w:val="22"/>
                <w:szCs w:val="22"/>
              </w:rPr>
              <w:t>10 day</w:t>
            </w:r>
            <w:proofErr w:type="gramEnd"/>
            <w:r w:rsidR="001E76DC">
              <w:rPr>
                <w:rFonts w:asciiTheme="minorHAnsi" w:hAnsiTheme="minorHAnsi" w:cstheme="minorHAnsi"/>
                <w:sz w:val="22"/>
                <w:szCs w:val="22"/>
              </w:rPr>
              <w:t xml:space="preserve"> flooded and non-flooded conditions at</w:t>
            </w:r>
            <w:r>
              <w:rPr>
                <w:rFonts w:asciiTheme="minorHAnsi" w:hAnsiTheme="minorHAnsi" w:cstheme="minorHAnsi"/>
                <w:sz w:val="22"/>
                <w:szCs w:val="22"/>
              </w:rPr>
              <w:t xml:space="preserve"> </w:t>
            </w:r>
            <w:r w:rsidR="001E76DC">
              <w:rPr>
                <w:rFonts w:asciiTheme="minorHAnsi" w:hAnsiTheme="minorHAnsi" w:cstheme="minorHAnsi"/>
                <w:sz w:val="22"/>
                <w:szCs w:val="22"/>
              </w:rPr>
              <w:t xml:space="preserve">both </w:t>
            </w:r>
            <w:r>
              <w:rPr>
                <w:rFonts w:asciiTheme="minorHAnsi" w:hAnsiTheme="minorHAnsi" w:cstheme="minorHAnsi"/>
                <w:sz w:val="22"/>
                <w:szCs w:val="22"/>
              </w:rPr>
              <w:t>the V2-V4 and R2-R3 growth stages.  A</w:t>
            </w:r>
            <w:r w:rsidR="001E76DC">
              <w:rPr>
                <w:rFonts w:asciiTheme="minorHAnsi" w:hAnsiTheme="minorHAnsi" w:cstheme="minorHAnsi"/>
                <w:sz w:val="22"/>
                <w:szCs w:val="22"/>
              </w:rPr>
              <w:t xml:space="preserve">lso, 28 maturity group IV preliminary breeding lines selected from flood tolerant crosses were evaluated under both flooded and </w:t>
            </w:r>
            <w:proofErr w:type="spellStart"/>
            <w:r w:rsidR="001E76DC">
              <w:rPr>
                <w:rFonts w:asciiTheme="minorHAnsi" w:hAnsiTheme="minorHAnsi" w:cstheme="minorHAnsi"/>
                <w:sz w:val="22"/>
                <w:szCs w:val="22"/>
              </w:rPr>
              <w:t>non flooded</w:t>
            </w:r>
            <w:proofErr w:type="spellEnd"/>
            <w:r w:rsidR="001E76DC">
              <w:rPr>
                <w:rFonts w:asciiTheme="minorHAnsi" w:hAnsiTheme="minorHAnsi" w:cstheme="minorHAnsi"/>
                <w:sz w:val="22"/>
                <w:szCs w:val="22"/>
              </w:rPr>
              <w:t xml:space="preserve"> conditions</w:t>
            </w:r>
            <w:r w:rsidR="000A68C6">
              <w:rPr>
                <w:rFonts w:asciiTheme="minorHAnsi" w:hAnsiTheme="minorHAnsi" w:cstheme="minorHAnsi"/>
                <w:sz w:val="22"/>
                <w:szCs w:val="22"/>
              </w:rPr>
              <w:t xml:space="preserve"> at both early and reproductive</w:t>
            </w:r>
            <w:r w:rsidR="001E76DC">
              <w:rPr>
                <w:rFonts w:asciiTheme="minorHAnsi" w:hAnsiTheme="minorHAnsi" w:cstheme="minorHAnsi"/>
                <w:sz w:val="22"/>
                <w:szCs w:val="22"/>
              </w:rPr>
              <w:t xml:space="preserve">.  Yield of lines under flooded and </w:t>
            </w:r>
            <w:proofErr w:type="spellStart"/>
            <w:r w:rsidR="001E76DC">
              <w:rPr>
                <w:rFonts w:asciiTheme="minorHAnsi" w:hAnsiTheme="minorHAnsi" w:cstheme="minorHAnsi"/>
                <w:sz w:val="22"/>
                <w:szCs w:val="22"/>
              </w:rPr>
              <w:t>non flooded</w:t>
            </w:r>
            <w:proofErr w:type="spellEnd"/>
            <w:r w:rsidR="001E76DC">
              <w:rPr>
                <w:rFonts w:asciiTheme="minorHAnsi" w:hAnsiTheme="minorHAnsi" w:cstheme="minorHAnsi"/>
                <w:sz w:val="22"/>
                <w:szCs w:val="22"/>
              </w:rPr>
              <w:t xml:space="preserve"> conditions in these advanced and preliminary tests will be</w:t>
            </w:r>
            <w:r w:rsidR="001B2E9B">
              <w:rPr>
                <w:rFonts w:asciiTheme="minorHAnsi" w:hAnsiTheme="minorHAnsi" w:cstheme="minorHAnsi"/>
                <w:sz w:val="22"/>
                <w:szCs w:val="22"/>
              </w:rPr>
              <w:t xml:space="preserve"> compared. Those lines with least yield loss under flooding at both the V2-V4 and R2-R3 </w:t>
            </w:r>
            <w:proofErr w:type="spellStart"/>
            <w:r w:rsidR="001B2E9B">
              <w:rPr>
                <w:rFonts w:asciiTheme="minorHAnsi" w:hAnsiTheme="minorHAnsi" w:cstheme="minorHAnsi"/>
                <w:sz w:val="22"/>
                <w:szCs w:val="22"/>
              </w:rPr>
              <w:t>gorwth</w:t>
            </w:r>
            <w:proofErr w:type="spellEnd"/>
            <w:r w:rsidR="001B2E9B">
              <w:rPr>
                <w:rFonts w:asciiTheme="minorHAnsi" w:hAnsiTheme="minorHAnsi" w:cstheme="minorHAnsi"/>
                <w:sz w:val="22"/>
                <w:szCs w:val="22"/>
              </w:rPr>
              <w:t xml:space="preserve"> stages compared to commercial checks will be </w:t>
            </w:r>
            <w:r w:rsidR="000A68C6">
              <w:rPr>
                <w:rFonts w:asciiTheme="minorHAnsi" w:hAnsiTheme="minorHAnsi" w:cstheme="minorHAnsi"/>
                <w:sz w:val="22"/>
                <w:szCs w:val="22"/>
              </w:rPr>
              <w:t>listed in the next report</w:t>
            </w:r>
            <w:proofErr w:type="gramStart"/>
            <w:r w:rsidR="000A68C6">
              <w:rPr>
                <w:rFonts w:asciiTheme="minorHAnsi" w:hAnsiTheme="minorHAnsi" w:cstheme="minorHAnsi"/>
                <w:sz w:val="22"/>
                <w:szCs w:val="22"/>
              </w:rPr>
              <w:t xml:space="preserve">. </w:t>
            </w:r>
            <w:r w:rsidR="001B2E9B">
              <w:rPr>
                <w:rFonts w:asciiTheme="minorHAnsi" w:hAnsiTheme="minorHAnsi" w:cstheme="minorHAnsi"/>
                <w:sz w:val="22"/>
                <w:szCs w:val="22"/>
              </w:rPr>
              <w:t>.</w:t>
            </w:r>
            <w:proofErr w:type="gramEnd"/>
          </w:p>
          <w:p w14:paraId="0513BF16" w14:textId="77777777" w:rsidR="00A31AA9" w:rsidRDefault="00A31AA9" w:rsidP="00DF71A6">
            <w:pPr>
              <w:jc w:val="both"/>
              <w:rPr>
                <w:rFonts w:asciiTheme="minorHAnsi" w:hAnsiTheme="minorHAnsi" w:cstheme="minorHAnsi"/>
                <w:sz w:val="22"/>
                <w:szCs w:val="22"/>
              </w:rPr>
            </w:pPr>
          </w:p>
          <w:p w14:paraId="4E15A351" w14:textId="77777777" w:rsidR="001B2E9B" w:rsidRDefault="001B2E9B" w:rsidP="00DF71A6">
            <w:pPr>
              <w:rPr>
                <w:rFonts w:asciiTheme="minorHAnsi" w:hAnsiTheme="minorHAnsi" w:cstheme="minorHAnsi"/>
                <w:sz w:val="22"/>
                <w:szCs w:val="22"/>
              </w:rPr>
            </w:pPr>
            <w:r w:rsidRPr="00AC209D">
              <w:rPr>
                <w:rFonts w:asciiTheme="minorHAnsi" w:hAnsiTheme="minorHAnsi" w:cstheme="minorHAnsi"/>
                <w:b/>
                <w:bCs w:val="0"/>
                <w:sz w:val="22"/>
                <w:szCs w:val="22"/>
              </w:rPr>
              <w:t>2023 Flood tolerance evaluation for AR and MO elite lines at R1/R2 stages:</w:t>
            </w:r>
            <w:r w:rsidRPr="00AC209D">
              <w:rPr>
                <w:rFonts w:asciiTheme="minorHAnsi" w:hAnsiTheme="minorHAnsi" w:cstheme="minorHAnsi"/>
                <w:sz w:val="22"/>
                <w:szCs w:val="22"/>
              </w:rPr>
              <w:t xml:space="preserve"> </w:t>
            </w:r>
          </w:p>
          <w:p w14:paraId="0D5A8308" w14:textId="550C85CB" w:rsidR="00673F47" w:rsidRDefault="001B2E9B" w:rsidP="00DF71A6">
            <w:pPr>
              <w:rPr>
                <w:rFonts w:asciiTheme="minorHAnsi" w:hAnsiTheme="minorHAnsi" w:cstheme="minorHAnsi"/>
                <w:sz w:val="22"/>
                <w:szCs w:val="22"/>
              </w:rPr>
            </w:pPr>
            <w:r w:rsidRPr="00AC209D">
              <w:rPr>
                <w:rFonts w:asciiTheme="minorHAnsi" w:hAnsiTheme="minorHAnsi" w:cstheme="minorHAnsi"/>
                <w:sz w:val="22"/>
                <w:szCs w:val="22"/>
              </w:rPr>
              <w:t xml:space="preserve">A total of </w:t>
            </w:r>
            <w:r>
              <w:rPr>
                <w:rFonts w:asciiTheme="minorHAnsi" w:hAnsiTheme="minorHAnsi" w:cstheme="minorHAnsi"/>
                <w:sz w:val="22"/>
                <w:szCs w:val="22"/>
              </w:rPr>
              <w:t>8</w:t>
            </w:r>
            <w:r w:rsidRPr="00AC209D">
              <w:rPr>
                <w:rFonts w:asciiTheme="minorHAnsi" w:hAnsiTheme="minorHAnsi" w:cstheme="minorHAnsi"/>
                <w:sz w:val="22"/>
                <w:szCs w:val="22"/>
              </w:rPr>
              <w:t xml:space="preserve">0 elite lines developed by the breeding programs in AR and MO were evaluated for flood tolerance at R1/R2 growth stage </w:t>
            </w:r>
            <w:r w:rsidR="00A31AA9">
              <w:rPr>
                <w:rFonts w:asciiTheme="minorHAnsi" w:hAnsiTheme="minorHAnsi" w:cstheme="minorHAnsi"/>
                <w:sz w:val="22"/>
                <w:szCs w:val="22"/>
              </w:rPr>
              <w:t>at Portageville, MO</w:t>
            </w:r>
            <w:r w:rsidRPr="00AC209D">
              <w:rPr>
                <w:rFonts w:asciiTheme="minorHAnsi" w:hAnsiTheme="minorHAnsi" w:cstheme="minorHAnsi"/>
                <w:sz w:val="22"/>
                <w:szCs w:val="22"/>
              </w:rPr>
              <w:t xml:space="preserve"> with three replications.</w:t>
            </w:r>
            <w:r>
              <w:rPr>
                <w:rFonts w:asciiTheme="minorHAnsi" w:hAnsiTheme="minorHAnsi" w:cstheme="minorHAnsi"/>
                <w:sz w:val="22"/>
                <w:szCs w:val="22"/>
              </w:rPr>
              <w:t xml:space="preserve"> Lines were scored for tolerance and data from these scores will be processed</w:t>
            </w:r>
            <w:r w:rsidR="00A31AA9">
              <w:rPr>
                <w:rFonts w:asciiTheme="minorHAnsi" w:hAnsiTheme="minorHAnsi" w:cstheme="minorHAnsi"/>
                <w:sz w:val="22"/>
                <w:szCs w:val="22"/>
              </w:rPr>
              <w:t xml:space="preserve"> and reported in the following report.</w:t>
            </w:r>
            <w:r w:rsidR="000A6664">
              <w:rPr>
                <w:rFonts w:asciiTheme="minorHAnsi" w:hAnsiTheme="minorHAnsi" w:cstheme="minorHAnsi"/>
                <w:sz w:val="22"/>
                <w:szCs w:val="22"/>
              </w:rPr>
              <w:t xml:space="preserve"> In addit</w:t>
            </w:r>
            <w:r w:rsidR="00673F47">
              <w:rPr>
                <w:rFonts w:asciiTheme="minorHAnsi" w:hAnsiTheme="minorHAnsi" w:cstheme="minorHAnsi"/>
                <w:sz w:val="22"/>
                <w:szCs w:val="22"/>
              </w:rPr>
              <w:t>ion, 100 elite</w:t>
            </w:r>
            <w:r w:rsidR="00673F47" w:rsidRPr="00673F47">
              <w:rPr>
                <w:rFonts w:asciiTheme="minorHAnsi" w:hAnsiTheme="minorHAnsi" w:cstheme="minorHAnsi"/>
                <w:sz w:val="22"/>
                <w:szCs w:val="22"/>
              </w:rPr>
              <w:t xml:space="preserve"> lines from AR and MO in 2023 regional Uniform tests</w:t>
            </w:r>
            <w:r w:rsidR="00673F47">
              <w:rPr>
                <w:rFonts w:asciiTheme="minorHAnsi" w:hAnsiTheme="minorHAnsi" w:cstheme="minorHAnsi"/>
                <w:sz w:val="22"/>
                <w:szCs w:val="22"/>
              </w:rPr>
              <w:t>;</w:t>
            </w:r>
            <w:r w:rsidR="00673F47" w:rsidRPr="00673F47">
              <w:rPr>
                <w:rFonts w:asciiTheme="minorHAnsi" w:hAnsiTheme="minorHAnsi" w:cstheme="minorHAnsi"/>
                <w:sz w:val="22"/>
                <w:szCs w:val="22"/>
              </w:rPr>
              <w:t xml:space="preserve"> </w:t>
            </w:r>
            <w:r w:rsidR="00673F47">
              <w:rPr>
                <w:rFonts w:asciiTheme="minorHAnsi" w:hAnsiTheme="minorHAnsi" w:cstheme="minorHAnsi"/>
                <w:sz w:val="22"/>
                <w:szCs w:val="22"/>
              </w:rPr>
              <w:t>other</w:t>
            </w:r>
            <w:r w:rsidR="00673F47" w:rsidRPr="00673F47">
              <w:rPr>
                <w:rFonts w:asciiTheme="minorHAnsi" w:hAnsiTheme="minorHAnsi" w:cstheme="minorHAnsi"/>
                <w:sz w:val="22"/>
                <w:szCs w:val="22"/>
              </w:rPr>
              <w:t xml:space="preserve"> lines stable for tolerance across years </w:t>
            </w:r>
            <w:r w:rsidR="00673F47">
              <w:rPr>
                <w:rFonts w:asciiTheme="minorHAnsi" w:hAnsiTheme="minorHAnsi" w:cstheme="minorHAnsi"/>
                <w:sz w:val="22"/>
                <w:szCs w:val="22"/>
              </w:rPr>
              <w:t>and widely grow commercial checks were evaluated under flooding a</w:t>
            </w:r>
            <w:r w:rsidR="00673F47" w:rsidRPr="00673F47">
              <w:rPr>
                <w:rFonts w:asciiTheme="minorHAnsi" w:hAnsiTheme="minorHAnsi" w:cstheme="minorHAnsi"/>
                <w:sz w:val="22"/>
                <w:szCs w:val="22"/>
              </w:rPr>
              <w:t>t R1/R2 stages</w:t>
            </w:r>
            <w:r w:rsidR="00673F47">
              <w:rPr>
                <w:rFonts w:asciiTheme="minorHAnsi" w:hAnsiTheme="minorHAnsi" w:cstheme="minorHAnsi"/>
                <w:sz w:val="22"/>
                <w:szCs w:val="22"/>
              </w:rPr>
              <w:t xml:space="preserve">. Newer elite lines will be compared to existing flood tolerant lines.  The goal is to find newer tolerant elite lines with better agronomic </w:t>
            </w:r>
            <w:proofErr w:type="gramStart"/>
            <w:r w:rsidR="00673F47">
              <w:rPr>
                <w:rFonts w:asciiTheme="minorHAnsi" w:hAnsiTheme="minorHAnsi" w:cstheme="minorHAnsi"/>
                <w:sz w:val="22"/>
                <w:szCs w:val="22"/>
              </w:rPr>
              <w:t>traits  versus</w:t>
            </w:r>
            <w:proofErr w:type="gramEnd"/>
            <w:r w:rsidR="00673F47">
              <w:rPr>
                <w:rFonts w:asciiTheme="minorHAnsi" w:hAnsiTheme="minorHAnsi" w:cstheme="minorHAnsi"/>
                <w:sz w:val="22"/>
                <w:szCs w:val="22"/>
              </w:rPr>
              <w:t xml:space="preserve"> checks and lines with known tolerance</w:t>
            </w:r>
            <w:r w:rsidR="00673F47" w:rsidRPr="00673F47">
              <w:rPr>
                <w:rFonts w:asciiTheme="minorHAnsi" w:hAnsiTheme="minorHAnsi" w:cstheme="minorHAnsi"/>
                <w:sz w:val="22"/>
                <w:szCs w:val="22"/>
              </w:rPr>
              <w:t xml:space="preserve"> </w:t>
            </w:r>
            <w:r w:rsidR="00673F47">
              <w:rPr>
                <w:rFonts w:asciiTheme="minorHAnsi" w:hAnsiTheme="minorHAnsi" w:cstheme="minorHAnsi"/>
                <w:sz w:val="22"/>
                <w:szCs w:val="22"/>
              </w:rPr>
              <w:t>.</w:t>
            </w:r>
          </w:p>
          <w:p w14:paraId="2D84287D" w14:textId="77777777" w:rsidR="00733E3B" w:rsidRDefault="00733E3B" w:rsidP="00DF71A6">
            <w:pPr>
              <w:rPr>
                <w:rFonts w:asciiTheme="minorHAnsi" w:hAnsiTheme="minorHAnsi" w:cstheme="minorHAnsi"/>
                <w:sz w:val="22"/>
                <w:szCs w:val="22"/>
              </w:rPr>
            </w:pPr>
          </w:p>
          <w:p w14:paraId="4B29FB3C" w14:textId="3F2AC441" w:rsidR="00733E3B" w:rsidRDefault="00733E3B" w:rsidP="00DF71A6">
            <w:pPr>
              <w:rPr>
                <w:rFonts w:asciiTheme="minorHAnsi" w:hAnsiTheme="minorHAnsi" w:cstheme="minorHAnsi"/>
                <w:b/>
                <w:bCs w:val="0"/>
                <w:sz w:val="22"/>
                <w:szCs w:val="22"/>
              </w:rPr>
            </w:pPr>
            <w:r>
              <w:rPr>
                <w:rFonts w:asciiTheme="minorHAnsi" w:hAnsiTheme="minorHAnsi" w:cstheme="minorHAnsi"/>
                <w:b/>
                <w:bCs w:val="0"/>
                <w:sz w:val="22"/>
                <w:szCs w:val="22"/>
              </w:rPr>
              <w:t xml:space="preserve"> </w:t>
            </w:r>
            <w:proofErr w:type="spellStart"/>
            <w:r>
              <w:rPr>
                <w:rFonts w:asciiTheme="minorHAnsi" w:hAnsiTheme="minorHAnsi" w:cstheme="minorHAnsi"/>
                <w:b/>
                <w:bCs w:val="0"/>
                <w:sz w:val="22"/>
                <w:szCs w:val="22"/>
              </w:rPr>
              <w:t>Fllod</w:t>
            </w:r>
            <w:proofErr w:type="spellEnd"/>
            <w:r>
              <w:rPr>
                <w:rFonts w:asciiTheme="minorHAnsi" w:hAnsiTheme="minorHAnsi" w:cstheme="minorHAnsi"/>
                <w:b/>
                <w:bCs w:val="0"/>
                <w:sz w:val="22"/>
                <w:szCs w:val="22"/>
              </w:rPr>
              <w:t xml:space="preserve"> Tolerant Progeny rows</w:t>
            </w:r>
          </w:p>
          <w:p w14:paraId="5A583AC9" w14:textId="1248CA3B" w:rsidR="00B441F0" w:rsidRDefault="00B441F0" w:rsidP="00DF71A6">
            <w:pPr>
              <w:rPr>
                <w:rFonts w:asciiTheme="minorHAnsi" w:hAnsiTheme="minorHAnsi" w:cstheme="minorHAnsi"/>
                <w:sz w:val="22"/>
                <w:szCs w:val="22"/>
              </w:rPr>
            </w:pPr>
            <w:r>
              <w:rPr>
                <w:rFonts w:asciiTheme="minorHAnsi" w:hAnsiTheme="minorHAnsi" w:cstheme="minorHAnsi"/>
                <w:sz w:val="22"/>
                <w:szCs w:val="22"/>
              </w:rPr>
              <w:t>Two</w:t>
            </w:r>
            <w:r w:rsidR="00733E3B">
              <w:rPr>
                <w:rFonts w:asciiTheme="minorHAnsi" w:hAnsiTheme="minorHAnsi" w:cstheme="minorHAnsi"/>
                <w:sz w:val="22"/>
                <w:szCs w:val="22"/>
              </w:rPr>
              <w:t xml:space="preserve"> </w:t>
            </w:r>
            <w:proofErr w:type="spellStart"/>
            <w:r w:rsidR="00733E3B">
              <w:rPr>
                <w:rFonts w:asciiTheme="minorHAnsi" w:hAnsiTheme="minorHAnsi" w:cstheme="minorHAnsi"/>
                <w:sz w:val="22"/>
                <w:szCs w:val="22"/>
              </w:rPr>
              <w:t>ihundred</w:t>
            </w:r>
            <w:proofErr w:type="spellEnd"/>
            <w:r w:rsidR="00733E3B">
              <w:rPr>
                <w:rFonts w:asciiTheme="minorHAnsi" w:hAnsiTheme="minorHAnsi" w:cstheme="minorHAnsi"/>
                <w:sz w:val="22"/>
                <w:szCs w:val="22"/>
              </w:rPr>
              <w:t xml:space="preserve"> </w:t>
            </w:r>
            <w:r>
              <w:rPr>
                <w:rFonts w:asciiTheme="minorHAnsi" w:hAnsiTheme="minorHAnsi" w:cstheme="minorHAnsi"/>
                <w:sz w:val="22"/>
                <w:szCs w:val="22"/>
              </w:rPr>
              <w:t xml:space="preserve">F4:5 </w:t>
            </w:r>
            <w:r w:rsidR="00733E3B">
              <w:rPr>
                <w:rFonts w:asciiTheme="minorHAnsi" w:hAnsiTheme="minorHAnsi" w:cstheme="minorHAnsi"/>
                <w:sz w:val="22"/>
                <w:szCs w:val="22"/>
              </w:rPr>
              <w:t xml:space="preserve">plant </w:t>
            </w:r>
            <w:proofErr w:type="spellStart"/>
            <w:r w:rsidR="00733E3B">
              <w:rPr>
                <w:rFonts w:asciiTheme="minorHAnsi" w:hAnsiTheme="minorHAnsi" w:cstheme="minorHAnsi"/>
                <w:sz w:val="22"/>
                <w:szCs w:val="22"/>
              </w:rPr>
              <w:t>roows</w:t>
            </w:r>
            <w:proofErr w:type="spellEnd"/>
            <w:r w:rsidR="00733E3B">
              <w:rPr>
                <w:rFonts w:asciiTheme="minorHAnsi" w:hAnsiTheme="minorHAnsi" w:cstheme="minorHAnsi"/>
                <w:sz w:val="22"/>
                <w:szCs w:val="22"/>
              </w:rPr>
              <w:t xml:space="preserve"> </w:t>
            </w:r>
            <w:r>
              <w:rPr>
                <w:rFonts w:asciiTheme="minorHAnsi" w:hAnsiTheme="minorHAnsi" w:cstheme="minorHAnsi"/>
                <w:sz w:val="22"/>
                <w:szCs w:val="22"/>
              </w:rPr>
              <w:t>from two crosses directed to i</w:t>
            </w:r>
            <w:r w:rsidR="00733E3B">
              <w:rPr>
                <w:rFonts w:asciiTheme="minorHAnsi" w:hAnsiTheme="minorHAnsi" w:cstheme="minorHAnsi"/>
                <w:sz w:val="22"/>
                <w:szCs w:val="22"/>
              </w:rPr>
              <w:t xml:space="preserve">mproved flooding </w:t>
            </w:r>
            <w:r>
              <w:rPr>
                <w:rFonts w:asciiTheme="minorHAnsi" w:hAnsiTheme="minorHAnsi" w:cstheme="minorHAnsi"/>
                <w:sz w:val="22"/>
                <w:szCs w:val="22"/>
              </w:rPr>
              <w:t xml:space="preserve">tolerance are being grown at Portageville, MO. Best lines based on visual appearance, yield and other agronomic traits will be selected for 2024 yield tests. These crosses are as follows: </w:t>
            </w:r>
          </w:p>
          <w:p w14:paraId="34ACAC97" w14:textId="49A22375" w:rsidR="00733E3B" w:rsidRPr="00B441F0" w:rsidRDefault="00B441F0" w:rsidP="00DF71A6">
            <w:pPr>
              <w:rPr>
                <w:rFonts w:asciiTheme="minorHAnsi" w:hAnsiTheme="minorHAnsi" w:cstheme="minorHAnsi"/>
                <w:sz w:val="22"/>
                <w:szCs w:val="22"/>
              </w:rPr>
            </w:pPr>
            <w:r w:rsidRPr="00B441F0">
              <w:rPr>
                <w:rFonts w:asciiTheme="minorHAnsi" w:hAnsiTheme="minorHAnsi" w:cstheme="minorHAnsi"/>
                <w:sz w:val="22"/>
                <w:szCs w:val="22"/>
              </w:rPr>
              <w:t>S12-1362 x S18-3460</w:t>
            </w:r>
            <w:r w:rsidR="00733E3B" w:rsidRPr="00B441F0">
              <w:rPr>
                <w:rFonts w:asciiTheme="minorHAnsi" w:hAnsiTheme="minorHAnsi" w:cstheme="minorHAnsi"/>
                <w:sz w:val="22"/>
                <w:szCs w:val="22"/>
              </w:rPr>
              <w:t xml:space="preserve"> </w:t>
            </w:r>
          </w:p>
          <w:p w14:paraId="171F2A4D" w14:textId="18B2E83E" w:rsidR="00B441F0" w:rsidRDefault="00B441F0" w:rsidP="00DF71A6">
            <w:pPr>
              <w:rPr>
                <w:rFonts w:asciiTheme="minorHAnsi" w:hAnsiTheme="minorHAnsi" w:cstheme="minorHAnsi"/>
                <w:sz w:val="22"/>
                <w:szCs w:val="22"/>
              </w:rPr>
            </w:pPr>
            <w:r>
              <w:rPr>
                <w:rFonts w:asciiTheme="minorHAnsi" w:hAnsiTheme="minorHAnsi" w:cstheme="minorHAnsi"/>
                <w:sz w:val="22"/>
                <w:szCs w:val="22"/>
              </w:rPr>
              <w:t>S18-3555 x S12-1362</w:t>
            </w:r>
          </w:p>
          <w:p w14:paraId="709DCDBF" w14:textId="77777777" w:rsidR="00B441F0" w:rsidRDefault="00B441F0" w:rsidP="00DF71A6">
            <w:pPr>
              <w:rPr>
                <w:rFonts w:asciiTheme="minorHAnsi" w:hAnsiTheme="minorHAnsi" w:cstheme="minorHAnsi"/>
                <w:sz w:val="22"/>
                <w:szCs w:val="22"/>
              </w:rPr>
            </w:pPr>
          </w:p>
          <w:p w14:paraId="0626AA17" w14:textId="2351E8EF" w:rsidR="00B441F0" w:rsidRDefault="00B441F0" w:rsidP="00DF71A6">
            <w:pPr>
              <w:rPr>
                <w:rFonts w:asciiTheme="minorHAnsi" w:hAnsiTheme="minorHAnsi" w:cstheme="minorHAnsi"/>
                <w:b/>
                <w:bCs w:val="0"/>
                <w:sz w:val="22"/>
                <w:szCs w:val="22"/>
              </w:rPr>
            </w:pPr>
            <w:r w:rsidRPr="00F84B2B">
              <w:rPr>
                <w:rFonts w:asciiTheme="minorHAnsi" w:hAnsiTheme="minorHAnsi" w:cstheme="minorHAnsi"/>
                <w:b/>
                <w:bCs w:val="0"/>
                <w:sz w:val="22"/>
                <w:szCs w:val="22"/>
              </w:rPr>
              <w:t>2023 cros</w:t>
            </w:r>
            <w:r w:rsidR="00F26B04">
              <w:rPr>
                <w:rFonts w:asciiTheme="minorHAnsi" w:hAnsiTheme="minorHAnsi" w:cstheme="minorHAnsi"/>
                <w:b/>
                <w:bCs w:val="0"/>
                <w:sz w:val="22"/>
                <w:szCs w:val="22"/>
              </w:rPr>
              <w:t>s</w:t>
            </w:r>
            <w:r w:rsidRPr="00F84B2B">
              <w:rPr>
                <w:rFonts w:asciiTheme="minorHAnsi" w:hAnsiTheme="minorHAnsi" w:cstheme="minorHAnsi"/>
                <w:b/>
                <w:bCs w:val="0"/>
                <w:sz w:val="22"/>
                <w:szCs w:val="22"/>
              </w:rPr>
              <w:t>es fo</w:t>
            </w:r>
            <w:r w:rsidR="00F84B2B">
              <w:rPr>
                <w:rFonts w:asciiTheme="minorHAnsi" w:hAnsiTheme="minorHAnsi" w:cstheme="minorHAnsi"/>
                <w:b/>
                <w:bCs w:val="0"/>
                <w:sz w:val="22"/>
                <w:szCs w:val="22"/>
              </w:rPr>
              <w:t>r</w:t>
            </w:r>
            <w:r w:rsidRPr="00F84B2B">
              <w:rPr>
                <w:rFonts w:asciiTheme="minorHAnsi" w:hAnsiTheme="minorHAnsi" w:cstheme="minorHAnsi"/>
                <w:b/>
                <w:bCs w:val="0"/>
                <w:sz w:val="22"/>
                <w:szCs w:val="22"/>
              </w:rPr>
              <w:t xml:space="preserve"> Flood tolerance</w:t>
            </w:r>
          </w:p>
          <w:p w14:paraId="323EC73F" w14:textId="6E119FE1" w:rsidR="00F84B2B" w:rsidRDefault="00F84B2B" w:rsidP="00DF71A6">
            <w:pPr>
              <w:rPr>
                <w:rFonts w:asciiTheme="minorHAnsi" w:hAnsiTheme="minorHAnsi" w:cstheme="minorHAnsi"/>
                <w:sz w:val="22"/>
                <w:szCs w:val="22"/>
              </w:rPr>
            </w:pPr>
            <w:r>
              <w:rPr>
                <w:rFonts w:asciiTheme="minorHAnsi" w:hAnsiTheme="minorHAnsi" w:cstheme="minorHAnsi"/>
                <w:sz w:val="22"/>
                <w:szCs w:val="22"/>
              </w:rPr>
              <w:t>Four crosses aimed at improving flooding tolerance are as follows:</w:t>
            </w:r>
          </w:p>
          <w:p w14:paraId="10FB395A" w14:textId="53961DEC" w:rsidR="00F84B2B" w:rsidRDefault="00F84B2B" w:rsidP="00DF71A6">
            <w:pPr>
              <w:rPr>
                <w:rFonts w:asciiTheme="minorHAnsi" w:hAnsiTheme="minorHAnsi" w:cstheme="minorHAnsi"/>
                <w:sz w:val="22"/>
                <w:szCs w:val="22"/>
              </w:rPr>
            </w:pPr>
            <w:r>
              <w:rPr>
                <w:rFonts w:asciiTheme="minorHAnsi" w:hAnsiTheme="minorHAnsi" w:cstheme="minorHAnsi"/>
                <w:sz w:val="22"/>
                <w:szCs w:val="22"/>
              </w:rPr>
              <w:t>S17-1146 x A19-17313</w:t>
            </w:r>
          </w:p>
          <w:p w14:paraId="3AEE5AE3" w14:textId="0EE13B03" w:rsidR="00F84B2B" w:rsidRDefault="00F84B2B" w:rsidP="00DF71A6">
            <w:pPr>
              <w:rPr>
                <w:rFonts w:asciiTheme="minorHAnsi" w:hAnsiTheme="minorHAnsi" w:cstheme="minorHAnsi"/>
                <w:sz w:val="22"/>
                <w:szCs w:val="22"/>
              </w:rPr>
            </w:pPr>
            <w:r>
              <w:rPr>
                <w:rFonts w:asciiTheme="minorHAnsi" w:hAnsiTheme="minorHAnsi" w:cstheme="minorHAnsi"/>
                <w:sz w:val="22"/>
                <w:szCs w:val="22"/>
              </w:rPr>
              <w:t>S17-1146 x S19-17693</w:t>
            </w:r>
          </w:p>
          <w:p w14:paraId="5E5B5433" w14:textId="22220FE9" w:rsidR="00F84B2B" w:rsidRDefault="00F84B2B" w:rsidP="00DF71A6">
            <w:pPr>
              <w:rPr>
                <w:rFonts w:asciiTheme="minorHAnsi" w:hAnsiTheme="minorHAnsi" w:cstheme="minorHAnsi"/>
                <w:sz w:val="22"/>
                <w:szCs w:val="22"/>
              </w:rPr>
            </w:pPr>
            <w:r>
              <w:rPr>
                <w:rFonts w:asciiTheme="minorHAnsi" w:hAnsiTheme="minorHAnsi" w:cstheme="minorHAnsi"/>
                <w:sz w:val="22"/>
                <w:szCs w:val="22"/>
              </w:rPr>
              <w:t>S17-1494 x S19-17313</w:t>
            </w:r>
          </w:p>
          <w:p w14:paraId="51BB4DA2" w14:textId="6CEFC8A0" w:rsidR="00F84B2B" w:rsidRDefault="00F84B2B" w:rsidP="00DF71A6">
            <w:pPr>
              <w:rPr>
                <w:rFonts w:asciiTheme="minorHAnsi" w:hAnsiTheme="minorHAnsi" w:cstheme="minorHAnsi"/>
                <w:sz w:val="22"/>
                <w:szCs w:val="22"/>
              </w:rPr>
            </w:pPr>
            <w:r>
              <w:rPr>
                <w:rFonts w:asciiTheme="minorHAnsi" w:hAnsiTheme="minorHAnsi" w:cstheme="minorHAnsi"/>
                <w:sz w:val="22"/>
                <w:szCs w:val="22"/>
              </w:rPr>
              <w:t>S17-1494 x S19-17693</w:t>
            </w:r>
          </w:p>
          <w:p w14:paraId="41F85034" w14:textId="00788677" w:rsidR="00F26B04" w:rsidRDefault="00F26B04" w:rsidP="00DF71A6">
            <w:pPr>
              <w:rPr>
                <w:rFonts w:asciiTheme="minorHAnsi" w:hAnsiTheme="minorHAnsi" w:cstheme="minorHAnsi"/>
                <w:sz w:val="22"/>
                <w:szCs w:val="22"/>
              </w:rPr>
            </w:pPr>
          </w:p>
          <w:p w14:paraId="53371F4E" w14:textId="3B3AFA5A" w:rsidR="00F26B04" w:rsidRDefault="00F26B04" w:rsidP="00DF71A6">
            <w:pPr>
              <w:rPr>
                <w:rFonts w:asciiTheme="minorHAnsi" w:hAnsiTheme="minorHAnsi" w:cstheme="minorHAnsi"/>
                <w:b/>
                <w:bCs w:val="0"/>
                <w:sz w:val="22"/>
                <w:szCs w:val="22"/>
              </w:rPr>
            </w:pPr>
            <w:r>
              <w:rPr>
                <w:rFonts w:asciiTheme="minorHAnsi" w:hAnsiTheme="minorHAnsi" w:cstheme="minorHAnsi"/>
                <w:b/>
                <w:bCs w:val="0"/>
                <w:sz w:val="22"/>
                <w:szCs w:val="22"/>
              </w:rPr>
              <w:t>Evaluation of commercial varieties in the U of MO variety test</w:t>
            </w:r>
          </w:p>
          <w:p w14:paraId="3A431247" w14:textId="18078B8A" w:rsidR="00F26B04" w:rsidRDefault="00F26B04" w:rsidP="00DF71A6">
            <w:pPr>
              <w:rPr>
                <w:rFonts w:asciiTheme="minorHAnsi" w:hAnsiTheme="minorHAnsi" w:cstheme="minorHAnsi"/>
                <w:sz w:val="22"/>
                <w:szCs w:val="22"/>
              </w:rPr>
            </w:pPr>
            <w:r>
              <w:rPr>
                <w:rFonts w:asciiTheme="minorHAnsi" w:hAnsiTheme="minorHAnsi" w:cstheme="minorHAnsi"/>
                <w:sz w:val="22"/>
                <w:szCs w:val="22"/>
              </w:rPr>
              <w:t>Fifty-five commercial varieties were scored for flood tolerance at the R2-R3 growth stage.  Data is being analyzed and varieties with the least flood damage will be identified.</w:t>
            </w:r>
          </w:p>
          <w:p w14:paraId="5945F6C3" w14:textId="77777777" w:rsidR="00390452" w:rsidRDefault="00390452" w:rsidP="00DF71A6">
            <w:pPr>
              <w:rPr>
                <w:rFonts w:asciiTheme="minorHAnsi" w:hAnsiTheme="minorHAnsi" w:cstheme="minorHAnsi"/>
                <w:sz w:val="22"/>
                <w:szCs w:val="22"/>
              </w:rPr>
            </w:pPr>
          </w:p>
          <w:p w14:paraId="1FF6611A" w14:textId="77777777" w:rsidR="000F2836" w:rsidRPr="00C64B8F" w:rsidRDefault="000F2836" w:rsidP="000F2836">
            <w:pPr>
              <w:rPr>
                <w:rFonts w:asciiTheme="minorHAnsi" w:hAnsiTheme="minorHAnsi" w:cstheme="minorHAnsi"/>
                <w:b/>
                <w:bCs w:val="0"/>
                <w:color w:val="FF0000"/>
                <w:sz w:val="22"/>
                <w:szCs w:val="22"/>
              </w:rPr>
            </w:pPr>
            <w:r w:rsidRPr="00C64B8F">
              <w:rPr>
                <w:rFonts w:asciiTheme="minorHAnsi" w:hAnsiTheme="minorHAnsi" w:cstheme="minorHAnsi"/>
                <w:b/>
                <w:bCs w:val="0"/>
                <w:color w:val="FF0000"/>
                <w:sz w:val="22"/>
                <w:szCs w:val="22"/>
              </w:rPr>
              <w:t>Mississippi State University- Wilkerson</w:t>
            </w:r>
          </w:p>
          <w:p w14:paraId="49F7DA31" w14:textId="77777777" w:rsidR="000F2836" w:rsidRDefault="000F2836" w:rsidP="000F2836">
            <w:pPr>
              <w:pStyle w:val="paragraph"/>
              <w:spacing w:before="0" w:beforeAutospacing="0" w:after="0" w:afterAutospacing="0"/>
              <w:ind w:left="105" w:right="120"/>
              <w:textAlignment w:val="baseline"/>
              <w:rPr>
                <w:rFonts w:ascii="Segoe UI" w:hAnsi="Segoe UI" w:cs="Segoe UI"/>
                <w:sz w:val="18"/>
                <w:szCs w:val="18"/>
              </w:rPr>
            </w:pPr>
            <w:r>
              <w:rPr>
                <w:rStyle w:val="normaltextrun"/>
                <w:rFonts w:ascii="Calibri" w:hAnsi="Calibri" w:cs="Calibri"/>
                <w:sz w:val="22"/>
                <w:szCs w:val="22"/>
              </w:rPr>
              <w:t xml:space="preserve">One complete set of the Mississippi State University official variety trial was planted on June 1, 2023. Plots were planted 2 rows wide and 12 ft in length to allow for harvest. Plots were flooded on August 28, </w:t>
            </w:r>
            <w:proofErr w:type="gramStart"/>
            <w:r>
              <w:rPr>
                <w:rStyle w:val="normaltextrun"/>
                <w:rFonts w:ascii="Calibri" w:hAnsi="Calibri" w:cs="Calibri"/>
                <w:sz w:val="22"/>
                <w:szCs w:val="22"/>
              </w:rPr>
              <w:t>2023</w:t>
            </w:r>
            <w:proofErr w:type="gramEnd"/>
            <w:r>
              <w:rPr>
                <w:rStyle w:val="normaltextrun"/>
                <w:rFonts w:ascii="Calibri" w:hAnsi="Calibri" w:cs="Calibri"/>
                <w:sz w:val="22"/>
                <w:szCs w:val="22"/>
              </w:rPr>
              <w:t xml:space="preserve"> at R3/R4 growth stage for 96 hours (Figure 1). Flood incidence and severity will be </w:t>
            </w:r>
            <w:proofErr w:type="gramStart"/>
            <w:r>
              <w:rPr>
                <w:rStyle w:val="normaltextrun"/>
                <w:rFonts w:ascii="Calibri" w:hAnsi="Calibri" w:cs="Calibri"/>
                <w:sz w:val="22"/>
                <w:szCs w:val="22"/>
              </w:rPr>
              <w:t>evaluated</w:t>
            </w:r>
            <w:proofErr w:type="gramEnd"/>
            <w:r>
              <w:rPr>
                <w:rStyle w:val="normaltextrun"/>
                <w:rFonts w:ascii="Calibri" w:hAnsi="Calibri" w:cs="Calibri"/>
                <w:sz w:val="22"/>
                <w:szCs w:val="22"/>
              </w:rPr>
              <w:t xml:space="preserve"> 7 days post flood removal according to previous year scale (1-5). Plots will be allowed to mature and harvested for yield.</w:t>
            </w:r>
            <w:r>
              <w:rPr>
                <w:rStyle w:val="eop"/>
                <w:rFonts w:ascii="Calibri" w:hAnsi="Calibri" w:cs="Calibri"/>
                <w:sz w:val="22"/>
                <w:szCs w:val="22"/>
              </w:rPr>
              <w:t> </w:t>
            </w:r>
          </w:p>
          <w:p w14:paraId="447A6909" w14:textId="77777777" w:rsidR="000F2836" w:rsidRDefault="000F2836" w:rsidP="000F2836">
            <w:pPr>
              <w:pStyle w:val="paragraph"/>
              <w:spacing w:before="0" w:beforeAutospacing="0" w:after="0" w:afterAutospacing="0"/>
              <w:ind w:left="105" w:right="30"/>
              <w:textAlignment w:val="baseline"/>
              <w:rPr>
                <w:rFonts w:ascii="Segoe UI" w:hAnsi="Segoe UI" w:cs="Segoe UI"/>
                <w:sz w:val="18"/>
                <w:szCs w:val="18"/>
              </w:rPr>
            </w:pPr>
            <w:r>
              <w:rPr>
                <w:rStyle w:val="normaltextrun"/>
                <w:rFonts w:ascii="Calibri" w:hAnsi="Calibri" w:cs="Calibri"/>
                <w:sz w:val="22"/>
                <w:szCs w:val="22"/>
              </w:rPr>
              <w:t xml:space="preserve">Hill plots consisting of seed sent from both Arkansas and Missouri were also established (hand planted) on June 1, </w:t>
            </w:r>
            <w:proofErr w:type="gramStart"/>
            <w:r>
              <w:rPr>
                <w:rStyle w:val="normaltextrun"/>
                <w:rFonts w:ascii="Calibri" w:hAnsi="Calibri" w:cs="Calibri"/>
                <w:sz w:val="22"/>
                <w:szCs w:val="22"/>
              </w:rPr>
              <w:t>2023</w:t>
            </w:r>
            <w:proofErr w:type="gramEnd"/>
            <w:r>
              <w:rPr>
                <w:rStyle w:val="normaltextrun"/>
                <w:rFonts w:ascii="Calibri" w:hAnsi="Calibri" w:cs="Calibri"/>
                <w:sz w:val="22"/>
                <w:szCs w:val="22"/>
              </w:rPr>
              <w:t xml:space="preserve"> with 3 replications. Plots were flooded on August 28, </w:t>
            </w:r>
            <w:proofErr w:type="gramStart"/>
            <w:r>
              <w:rPr>
                <w:rStyle w:val="normaltextrun"/>
                <w:rFonts w:ascii="Calibri" w:hAnsi="Calibri" w:cs="Calibri"/>
                <w:sz w:val="22"/>
                <w:szCs w:val="22"/>
              </w:rPr>
              <w:t>2023</w:t>
            </w:r>
            <w:proofErr w:type="gramEnd"/>
            <w:r>
              <w:rPr>
                <w:rStyle w:val="normaltextrun"/>
                <w:rFonts w:ascii="Calibri" w:hAnsi="Calibri" w:cs="Calibri"/>
                <w:sz w:val="22"/>
                <w:szCs w:val="22"/>
              </w:rPr>
              <w:t xml:space="preserve"> at R3/R4 growth stage for 96 hours (Figure 2). Flood incidence and severity will be </w:t>
            </w:r>
            <w:proofErr w:type="gramStart"/>
            <w:r>
              <w:rPr>
                <w:rStyle w:val="normaltextrun"/>
                <w:rFonts w:ascii="Calibri" w:hAnsi="Calibri" w:cs="Calibri"/>
                <w:sz w:val="22"/>
                <w:szCs w:val="22"/>
              </w:rPr>
              <w:t>evaluated</w:t>
            </w:r>
            <w:proofErr w:type="gramEnd"/>
            <w:r>
              <w:rPr>
                <w:rStyle w:val="normaltextrun"/>
                <w:rFonts w:ascii="Calibri" w:hAnsi="Calibri" w:cs="Calibri"/>
                <w:sz w:val="22"/>
                <w:szCs w:val="22"/>
              </w:rPr>
              <w:t xml:space="preserve"> 7 days post flood removal according to previous year rating scale (1-5).</w:t>
            </w:r>
            <w:r>
              <w:rPr>
                <w:rStyle w:val="eop"/>
                <w:rFonts w:ascii="Calibri" w:hAnsi="Calibri" w:cs="Calibri"/>
                <w:sz w:val="22"/>
                <w:szCs w:val="22"/>
              </w:rPr>
              <w:t> </w:t>
            </w:r>
          </w:p>
          <w:p w14:paraId="271C52F1" w14:textId="77777777" w:rsidR="000F2836" w:rsidRDefault="000F2836" w:rsidP="000F283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p>
          <w:p w14:paraId="04A6A4C5" w14:textId="1B66BB04" w:rsidR="000F2836" w:rsidRPr="00C64B8F" w:rsidRDefault="000F2836" w:rsidP="000F2836">
            <w:pPr>
              <w:rPr>
                <w:rFonts w:asciiTheme="minorHAnsi" w:hAnsiTheme="minorHAnsi" w:cstheme="minorHAnsi"/>
                <w:b/>
                <w:bCs w:val="0"/>
                <w:color w:val="FF0000"/>
                <w:sz w:val="22"/>
                <w:szCs w:val="22"/>
              </w:rPr>
            </w:pPr>
            <w:r w:rsidRPr="00C64B8F">
              <w:rPr>
                <w:rFonts w:asciiTheme="minorHAnsi" w:hAnsiTheme="minorHAnsi" w:cstheme="minorHAnsi"/>
                <w:b/>
                <w:bCs w:val="0"/>
                <w:color w:val="FF0000"/>
                <w:sz w:val="22"/>
                <w:szCs w:val="22"/>
              </w:rPr>
              <w:t>Louisiana State University- Mosel</w:t>
            </w:r>
            <w:r w:rsidR="00341A3B">
              <w:rPr>
                <w:rFonts w:asciiTheme="minorHAnsi" w:hAnsiTheme="minorHAnsi" w:cstheme="minorHAnsi"/>
                <w:b/>
                <w:bCs w:val="0"/>
                <w:color w:val="FF0000"/>
                <w:sz w:val="22"/>
                <w:szCs w:val="22"/>
              </w:rPr>
              <w:t>e</w:t>
            </w:r>
            <w:r w:rsidRPr="00C64B8F">
              <w:rPr>
                <w:rFonts w:asciiTheme="minorHAnsi" w:hAnsiTheme="minorHAnsi" w:cstheme="minorHAnsi"/>
                <w:b/>
                <w:bCs w:val="0"/>
                <w:color w:val="FF0000"/>
                <w:sz w:val="22"/>
                <w:szCs w:val="22"/>
              </w:rPr>
              <w:t>y</w:t>
            </w:r>
          </w:p>
          <w:p w14:paraId="080BDC68" w14:textId="4363DF95" w:rsidR="000F2836" w:rsidRDefault="000F2836" w:rsidP="000F2836">
            <w:pPr>
              <w:rPr>
                <w:rFonts w:asciiTheme="minorHAnsi" w:hAnsiTheme="minorHAnsi" w:cstheme="minorHAnsi"/>
                <w:sz w:val="22"/>
                <w:szCs w:val="22"/>
              </w:rPr>
            </w:pPr>
            <w:r>
              <w:rPr>
                <w:rFonts w:asciiTheme="minorHAnsi" w:hAnsiTheme="minorHAnsi" w:cstheme="minorHAnsi"/>
                <w:sz w:val="22"/>
                <w:szCs w:val="22"/>
              </w:rPr>
              <w:t xml:space="preserve"> </w:t>
            </w:r>
            <w:proofErr w:type="spellStart"/>
            <w:r>
              <w:rPr>
                <w:rFonts w:asciiTheme="minorHAnsi" w:hAnsiTheme="minorHAnsi" w:cstheme="minorHAnsi"/>
                <w:sz w:val="22"/>
                <w:szCs w:val="22"/>
              </w:rPr>
              <w:t>Flloding</w:t>
            </w:r>
            <w:proofErr w:type="spellEnd"/>
            <w:r>
              <w:rPr>
                <w:rFonts w:asciiTheme="minorHAnsi" w:hAnsiTheme="minorHAnsi" w:cstheme="minorHAnsi"/>
                <w:sz w:val="22"/>
                <w:szCs w:val="22"/>
              </w:rPr>
              <w:t xml:space="preserve"> tolerance scores were </w:t>
            </w:r>
            <w:proofErr w:type="spellStart"/>
            <w:r>
              <w:rPr>
                <w:rFonts w:asciiTheme="minorHAnsi" w:hAnsiTheme="minorHAnsi" w:cstheme="minorHAnsi"/>
                <w:sz w:val="22"/>
                <w:szCs w:val="22"/>
              </w:rPr>
              <w:t>ttaken</w:t>
            </w:r>
            <w:proofErr w:type="spellEnd"/>
            <w:r>
              <w:rPr>
                <w:rFonts w:asciiTheme="minorHAnsi" w:hAnsiTheme="minorHAnsi" w:cstheme="minorHAnsi"/>
                <w:sz w:val="22"/>
                <w:szCs w:val="22"/>
              </w:rPr>
              <w:t xml:space="preserve"> on the official 2023 LSU variety tests based on a scale </w:t>
            </w:r>
            <w:proofErr w:type="gramStart"/>
            <w:r>
              <w:rPr>
                <w:rFonts w:asciiTheme="minorHAnsi" w:hAnsiTheme="minorHAnsi" w:cstheme="minorHAnsi"/>
                <w:sz w:val="22"/>
                <w:szCs w:val="22"/>
              </w:rPr>
              <w:t>of  on</w:t>
            </w:r>
            <w:proofErr w:type="gramEnd"/>
            <w:r>
              <w:rPr>
                <w:rFonts w:asciiTheme="minorHAnsi" w:hAnsiTheme="minorHAnsi" w:cstheme="minorHAnsi"/>
                <w:sz w:val="22"/>
                <w:szCs w:val="22"/>
              </w:rPr>
              <w:t xml:space="preserve"> a 1 is good and 5 is very poor.  In addition, about 90 lines from Missouri and Arkansas with known or potential tolerance to excess water were evaluated for flood tolerance.  Data is being tabulated with results to be provided in the next report.  </w:t>
            </w:r>
            <w:proofErr w:type="spellStart"/>
            <w:r>
              <w:rPr>
                <w:rFonts w:asciiTheme="minorHAnsi" w:hAnsiTheme="minorHAnsi" w:cstheme="minorHAnsi"/>
                <w:sz w:val="22"/>
                <w:szCs w:val="22"/>
              </w:rPr>
              <w:t>Flloding</w:t>
            </w:r>
            <w:proofErr w:type="spellEnd"/>
            <w:r>
              <w:rPr>
                <w:rFonts w:asciiTheme="minorHAnsi" w:hAnsiTheme="minorHAnsi" w:cstheme="minorHAnsi"/>
                <w:sz w:val="22"/>
                <w:szCs w:val="22"/>
              </w:rPr>
              <w:t xml:space="preserve"> scores from 2022 variety tests as well as 2022 entries from Arkansas and Missouri soybean breeding programs were analyzed in a genotype by environment study </w:t>
            </w:r>
            <w:proofErr w:type="gramStart"/>
            <w:r>
              <w:rPr>
                <w:rFonts w:asciiTheme="minorHAnsi" w:hAnsiTheme="minorHAnsi" w:cstheme="minorHAnsi"/>
                <w:sz w:val="22"/>
                <w:szCs w:val="22"/>
              </w:rPr>
              <w:t>across  AR</w:t>
            </w:r>
            <w:proofErr w:type="gramEnd"/>
            <w:r>
              <w:rPr>
                <w:rFonts w:asciiTheme="minorHAnsi" w:hAnsiTheme="minorHAnsi" w:cstheme="minorHAnsi"/>
                <w:sz w:val="22"/>
                <w:szCs w:val="22"/>
              </w:rPr>
              <w:t>, MO, and LA locations.  Lines with the best tolerance scores across sites and growth stages the two are listed in the tables below:</w:t>
            </w:r>
          </w:p>
          <w:p w14:paraId="4AAE57FE" w14:textId="77777777" w:rsidR="00341A3B" w:rsidRPr="00F84B2B" w:rsidRDefault="00341A3B" w:rsidP="000F2836">
            <w:pPr>
              <w:rPr>
                <w:rFonts w:asciiTheme="minorHAnsi" w:hAnsiTheme="minorHAnsi" w:cstheme="minorHAnsi"/>
                <w:sz w:val="22"/>
                <w:szCs w:val="22"/>
              </w:rPr>
            </w:pPr>
          </w:p>
          <w:p w14:paraId="6176A720" w14:textId="17B2306F" w:rsidR="000F2836" w:rsidRPr="000F2836" w:rsidRDefault="000F2836" w:rsidP="00DF71A6">
            <w:pPr>
              <w:rPr>
                <w:rFonts w:asciiTheme="minorHAnsi" w:hAnsiTheme="minorHAnsi" w:cstheme="minorHAnsi"/>
                <w:b/>
                <w:bCs w:val="0"/>
                <w:color w:val="FF0000"/>
                <w:sz w:val="22"/>
                <w:szCs w:val="22"/>
              </w:rPr>
            </w:pPr>
            <w:r w:rsidRPr="000F2836">
              <w:rPr>
                <w:rFonts w:asciiTheme="minorHAnsi" w:hAnsiTheme="minorHAnsi" w:cstheme="minorHAnsi"/>
                <w:b/>
                <w:bCs w:val="0"/>
                <w:color w:val="FF0000"/>
                <w:sz w:val="22"/>
                <w:szCs w:val="22"/>
              </w:rPr>
              <w:t xml:space="preserve"> Lines</w:t>
            </w:r>
            <w:r>
              <w:rPr>
                <w:rFonts w:asciiTheme="minorHAnsi" w:hAnsiTheme="minorHAnsi" w:cstheme="minorHAnsi"/>
                <w:b/>
                <w:bCs w:val="0"/>
                <w:color w:val="FF0000"/>
                <w:sz w:val="22"/>
                <w:szCs w:val="22"/>
              </w:rPr>
              <w:t xml:space="preserve"> from AR and MO</w:t>
            </w:r>
            <w:r w:rsidRPr="000F2836">
              <w:rPr>
                <w:rFonts w:asciiTheme="minorHAnsi" w:hAnsiTheme="minorHAnsi" w:cstheme="minorHAnsi"/>
                <w:b/>
                <w:bCs w:val="0"/>
                <w:color w:val="FF0000"/>
                <w:sz w:val="22"/>
                <w:szCs w:val="22"/>
              </w:rPr>
              <w:t xml:space="preserve"> with</w:t>
            </w:r>
            <w:r>
              <w:rPr>
                <w:rFonts w:asciiTheme="minorHAnsi" w:hAnsiTheme="minorHAnsi" w:cstheme="minorHAnsi"/>
                <w:b/>
                <w:bCs w:val="0"/>
                <w:color w:val="FF0000"/>
                <w:sz w:val="22"/>
                <w:szCs w:val="22"/>
              </w:rPr>
              <w:t xml:space="preserve"> best </w:t>
            </w:r>
            <w:r w:rsidRPr="000F2836">
              <w:rPr>
                <w:rFonts w:asciiTheme="minorHAnsi" w:hAnsiTheme="minorHAnsi" w:cstheme="minorHAnsi"/>
                <w:b/>
                <w:bCs w:val="0"/>
                <w:color w:val="FF0000"/>
                <w:sz w:val="22"/>
                <w:szCs w:val="22"/>
              </w:rPr>
              <w:t>tolerance</w:t>
            </w:r>
            <w:r>
              <w:rPr>
                <w:rFonts w:asciiTheme="minorHAnsi" w:hAnsiTheme="minorHAnsi" w:cstheme="minorHAnsi"/>
                <w:b/>
                <w:bCs w:val="0"/>
                <w:color w:val="FF0000"/>
                <w:sz w:val="22"/>
                <w:szCs w:val="22"/>
              </w:rPr>
              <w:t xml:space="preserve"> across locations from AR, </w:t>
            </w:r>
            <w:proofErr w:type="gramStart"/>
            <w:r>
              <w:rPr>
                <w:rFonts w:asciiTheme="minorHAnsi" w:hAnsiTheme="minorHAnsi" w:cstheme="minorHAnsi"/>
                <w:b/>
                <w:bCs w:val="0"/>
                <w:color w:val="FF0000"/>
                <w:sz w:val="22"/>
                <w:szCs w:val="22"/>
              </w:rPr>
              <w:t>LA  and</w:t>
            </w:r>
            <w:proofErr w:type="gramEnd"/>
            <w:r>
              <w:rPr>
                <w:rFonts w:asciiTheme="minorHAnsi" w:hAnsiTheme="minorHAnsi" w:cstheme="minorHAnsi"/>
                <w:b/>
                <w:bCs w:val="0"/>
                <w:color w:val="FF0000"/>
                <w:sz w:val="22"/>
                <w:szCs w:val="22"/>
              </w:rPr>
              <w:t xml:space="preserve"> MO at R1-R2 and V2-V4</w:t>
            </w:r>
          </w:p>
          <w:p w14:paraId="6816085B" w14:textId="14BE682E" w:rsidR="00BE1234" w:rsidRDefault="00BE1234" w:rsidP="00DF71A6">
            <w:pPr>
              <w:rPr>
                <w:rFonts w:asciiTheme="minorHAnsi" w:hAnsiTheme="minorHAnsi" w:cstheme="minorHAnsi"/>
                <w:b/>
                <w:bCs w:val="0"/>
                <w:sz w:val="22"/>
                <w:szCs w:val="22"/>
              </w:rPr>
            </w:pPr>
            <w:r>
              <w:rPr>
                <w:rFonts w:asciiTheme="minorHAnsi" w:hAnsiTheme="minorHAnsi" w:cstheme="minorHAnsi"/>
                <w:b/>
                <w:bCs w:val="0"/>
                <w:sz w:val="22"/>
                <w:szCs w:val="22"/>
              </w:rPr>
              <w:t xml:space="preserve"> </w:t>
            </w:r>
            <w:r w:rsidR="000F2836">
              <w:rPr>
                <w:rFonts w:asciiTheme="minorHAnsi" w:hAnsiTheme="minorHAnsi" w:cstheme="minorHAnsi"/>
                <w:b/>
                <w:bCs w:val="0"/>
                <w:sz w:val="22"/>
                <w:szCs w:val="22"/>
              </w:rPr>
              <w:t>List of b</w:t>
            </w:r>
            <w:r>
              <w:rPr>
                <w:rFonts w:asciiTheme="minorHAnsi" w:hAnsiTheme="minorHAnsi" w:cstheme="minorHAnsi"/>
                <w:b/>
                <w:bCs w:val="0"/>
                <w:sz w:val="22"/>
                <w:szCs w:val="22"/>
              </w:rPr>
              <w:t xml:space="preserve">reeding lines with the best </w:t>
            </w:r>
            <w:r w:rsidR="00045828">
              <w:rPr>
                <w:rFonts w:asciiTheme="minorHAnsi" w:hAnsiTheme="minorHAnsi" w:cstheme="minorHAnsi"/>
                <w:b/>
                <w:bCs w:val="0"/>
                <w:sz w:val="22"/>
                <w:szCs w:val="22"/>
              </w:rPr>
              <w:t xml:space="preserve">mean </w:t>
            </w:r>
            <w:r>
              <w:rPr>
                <w:rFonts w:asciiTheme="minorHAnsi" w:hAnsiTheme="minorHAnsi" w:cstheme="minorHAnsi"/>
                <w:b/>
                <w:bCs w:val="0"/>
                <w:sz w:val="22"/>
                <w:szCs w:val="22"/>
              </w:rPr>
              <w:t>flood damage scores</w:t>
            </w:r>
            <w:r w:rsidR="000F2836">
              <w:rPr>
                <w:rFonts w:asciiTheme="minorHAnsi" w:hAnsiTheme="minorHAnsi" w:cstheme="minorHAnsi"/>
                <w:b/>
                <w:bCs w:val="0"/>
                <w:sz w:val="22"/>
                <w:szCs w:val="22"/>
              </w:rPr>
              <w:t xml:space="preserve"> based </w:t>
            </w:r>
            <w:proofErr w:type="gramStart"/>
            <w:r w:rsidR="000F2836" w:rsidRPr="00BE1234">
              <w:rPr>
                <w:rFonts w:asciiTheme="minorHAnsi" w:hAnsiTheme="minorHAnsi" w:cstheme="minorHAnsi"/>
                <w:b/>
                <w:bCs w:val="0"/>
                <w:sz w:val="22"/>
                <w:szCs w:val="22"/>
              </w:rPr>
              <w:t>on  a</w:t>
            </w:r>
            <w:proofErr w:type="gramEnd"/>
            <w:r w:rsidR="000F2836" w:rsidRPr="00BE1234">
              <w:rPr>
                <w:rFonts w:asciiTheme="minorHAnsi" w:hAnsiTheme="minorHAnsi" w:cstheme="minorHAnsi"/>
                <w:b/>
                <w:bCs w:val="0"/>
                <w:sz w:val="22"/>
                <w:szCs w:val="22"/>
              </w:rPr>
              <w:t xml:space="preserve"> </w:t>
            </w:r>
            <w:r w:rsidR="000F2836">
              <w:rPr>
                <w:rFonts w:asciiTheme="minorHAnsi" w:hAnsiTheme="minorHAnsi" w:cstheme="minorHAnsi"/>
                <w:b/>
                <w:bCs w:val="0"/>
                <w:sz w:val="22"/>
                <w:szCs w:val="22"/>
              </w:rPr>
              <w:t>scale</w:t>
            </w:r>
            <w:r w:rsidR="000F2836" w:rsidRPr="00BE1234">
              <w:rPr>
                <w:rFonts w:asciiTheme="minorHAnsi" w:hAnsiTheme="minorHAnsi" w:cstheme="minorHAnsi"/>
                <w:b/>
                <w:bCs w:val="0"/>
                <w:sz w:val="22"/>
                <w:szCs w:val="22"/>
              </w:rPr>
              <w:t xml:space="preserve"> of 1.0 is best and 5.0 is worst</w:t>
            </w:r>
            <w:r w:rsidR="000F2836">
              <w:rPr>
                <w:rFonts w:asciiTheme="minorHAnsi" w:hAnsiTheme="minorHAnsi" w:cstheme="minorHAnsi"/>
                <w:b/>
                <w:bCs w:val="0"/>
                <w:sz w:val="22"/>
                <w:szCs w:val="22"/>
              </w:rPr>
              <w:t xml:space="preserve">  at  R1-R2</w:t>
            </w:r>
            <w:r>
              <w:rPr>
                <w:rFonts w:asciiTheme="minorHAnsi" w:hAnsiTheme="minorHAnsi" w:cstheme="minorHAnsi"/>
                <w:b/>
                <w:bCs w:val="0"/>
                <w:sz w:val="22"/>
                <w:szCs w:val="22"/>
              </w:rPr>
              <w:t xml:space="preserve"> </w:t>
            </w:r>
            <w:r w:rsidR="00045828" w:rsidRPr="00045828">
              <w:rPr>
                <w:rFonts w:asciiTheme="minorHAnsi" w:hAnsiTheme="minorHAnsi" w:cstheme="minorHAnsi"/>
                <w:b/>
                <w:bCs w:val="0"/>
                <w:sz w:val="22"/>
                <w:szCs w:val="22"/>
              </w:rPr>
              <w:t xml:space="preserve">across </w:t>
            </w:r>
            <w:r w:rsidR="00045828">
              <w:rPr>
                <w:rFonts w:asciiTheme="minorHAnsi" w:hAnsiTheme="minorHAnsi" w:cstheme="minorHAnsi"/>
                <w:b/>
                <w:bCs w:val="0"/>
                <w:sz w:val="22"/>
                <w:szCs w:val="22"/>
              </w:rPr>
              <w:t xml:space="preserve">LA, AR and MO </w:t>
            </w:r>
            <w:r w:rsidR="00045828" w:rsidRPr="00045828">
              <w:rPr>
                <w:rFonts w:asciiTheme="minorHAnsi" w:hAnsiTheme="minorHAnsi" w:cstheme="minorHAnsi"/>
                <w:b/>
                <w:bCs w:val="0"/>
                <w:sz w:val="22"/>
                <w:szCs w:val="22"/>
              </w:rPr>
              <w:t>locations from 2022 trials</w:t>
            </w:r>
            <w:r w:rsidRPr="00BE1234">
              <w:rPr>
                <w:rFonts w:asciiTheme="minorHAnsi" w:hAnsiTheme="minorHAnsi" w:cstheme="minorHAnsi"/>
                <w:b/>
                <w:bCs w:val="0"/>
                <w:sz w:val="22"/>
                <w:szCs w:val="22"/>
              </w:rPr>
              <w:t>.</w:t>
            </w:r>
          </w:p>
          <w:p w14:paraId="6F225243" w14:textId="16EBE074" w:rsidR="00BE1234" w:rsidRDefault="00045828" w:rsidP="00DF71A6">
            <w:pPr>
              <w:rPr>
                <w:rFonts w:asciiTheme="minorHAnsi" w:hAnsiTheme="minorHAnsi" w:cstheme="minorHAnsi"/>
                <w:sz w:val="22"/>
                <w:szCs w:val="22"/>
              </w:rPr>
            </w:pPr>
            <w:r>
              <w:rPr>
                <w:rFonts w:asciiTheme="minorHAnsi" w:hAnsiTheme="minorHAnsi" w:cstheme="minorHAnsi"/>
                <w:sz w:val="22"/>
                <w:szCs w:val="22"/>
              </w:rPr>
              <w:t xml:space="preserve">Mean scores showing lines with best overall flooding tolerance across </w:t>
            </w:r>
            <w:r w:rsidR="0051494F">
              <w:rPr>
                <w:rFonts w:asciiTheme="minorHAnsi" w:hAnsiTheme="minorHAnsi" w:cstheme="minorHAnsi"/>
                <w:sz w:val="22"/>
                <w:szCs w:val="22"/>
              </w:rPr>
              <w:t xml:space="preserve">three </w:t>
            </w:r>
            <w:r>
              <w:rPr>
                <w:rFonts w:asciiTheme="minorHAnsi" w:hAnsiTheme="minorHAnsi" w:cstheme="minorHAnsi"/>
                <w:sz w:val="22"/>
                <w:szCs w:val="22"/>
              </w:rPr>
              <w:t xml:space="preserve">locations at R1-R2 </w:t>
            </w:r>
            <w:r w:rsidR="007903D8">
              <w:rPr>
                <w:rFonts w:asciiTheme="minorHAnsi" w:hAnsiTheme="minorHAnsi" w:cstheme="minorHAnsi"/>
                <w:sz w:val="22"/>
                <w:szCs w:val="22"/>
              </w:rPr>
              <w:t xml:space="preserve">is </w:t>
            </w:r>
            <w:r>
              <w:rPr>
                <w:rFonts w:asciiTheme="minorHAnsi" w:hAnsiTheme="minorHAnsi" w:cstheme="minorHAnsi"/>
                <w:sz w:val="22"/>
                <w:szCs w:val="22"/>
              </w:rPr>
              <w:t>shown in t</w:t>
            </w:r>
            <w:r w:rsidR="007903D8">
              <w:rPr>
                <w:rFonts w:asciiTheme="minorHAnsi" w:hAnsiTheme="minorHAnsi" w:cstheme="minorHAnsi"/>
                <w:sz w:val="22"/>
                <w:szCs w:val="22"/>
              </w:rPr>
              <w:t>he table below:</w:t>
            </w:r>
          </w:p>
          <w:p w14:paraId="40C20A8E" w14:textId="77777777" w:rsidR="007903D8" w:rsidRPr="00045828" w:rsidRDefault="007903D8" w:rsidP="00DF71A6">
            <w:pPr>
              <w:rPr>
                <w:rFonts w:asciiTheme="minorHAnsi" w:hAnsiTheme="minorHAnsi" w:cstheme="minorHAnsi"/>
                <w:sz w:val="22"/>
                <w:szCs w:val="22"/>
              </w:rPr>
            </w:pPr>
            <w:r>
              <w:rPr>
                <w:rFonts w:asciiTheme="minorHAnsi" w:hAnsiTheme="minorHAnsi" w:cstheme="minorHAnsi"/>
                <w:sz w:val="22"/>
                <w:szCs w:val="22"/>
              </w:rPr>
              <w:t xml:space="preserve"> </w:t>
            </w:r>
          </w:p>
          <w:tbl>
            <w:tblPr>
              <w:tblW w:w="16940" w:type="dxa"/>
              <w:tblCellMar>
                <w:left w:w="0" w:type="dxa"/>
                <w:right w:w="0" w:type="dxa"/>
              </w:tblCellMar>
              <w:tblLook w:val="0420" w:firstRow="1" w:lastRow="0" w:firstColumn="0" w:lastColumn="0" w:noHBand="0" w:noVBand="1"/>
            </w:tblPr>
            <w:tblGrid>
              <w:gridCol w:w="3388"/>
              <w:gridCol w:w="3388"/>
              <w:gridCol w:w="3388"/>
              <w:gridCol w:w="3388"/>
              <w:gridCol w:w="3388"/>
            </w:tblGrid>
            <w:tr w:rsidR="007903D8" w:rsidRPr="007903D8" w14:paraId="64E0920B" w14:textId="77777777" w:rsidTr="007903D8">
              <w:trPr>
                <w:trHeight w:val="818"/>
              </w:trPr>
              <w:tc>
                <w:tcPr>
                  <w:tcW w:w="3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F1BB376"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LINE</w:t>
                  </w:r>
                </w:p>
              </w:tc>
              <w:tc>
                <w:tcPr>
                  <w:tcW w:w="3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4C0B9D2"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FL SCORE-AR</w:t>
                  </w:r>
                </w:p>
              </w:tc>
              <w:tc>
                <w:tcPr>
                  <w:tcW w:w="3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0A55BD2"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FL SCORE-LA</w:t>
                  </w:r>
                </w:p>
              </w:tc>
              <w:tc>
                <w:tcPr>
                  <w:tcW w:w="3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2C0596A"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FL Score-MO</w:t>
                  </w:r>
                </w:p>
              </w:tc>
              <w:tc>
                <w:tcPr>
                  <w:tcW w:w="338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832EDFB" w14:textId="091ED568"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MEAN Score</w:t>
                  </w:r>
                  <w:r w:rsidR="00E9148D">
                    <w:rPr>
                      <w:rFonts w:asciiTheme="minorHAnsi" w:hAnsiTheme="minorHAnsi" w:cstheme="minorHAnsi"/>
                      <w:b/>
                      <w:sz w:val="22"/>
                      <w:szCs w:val="22"/>
                    </w:rPr>
                    <w:t xml:space="preserve"> 3 states</w:t>
                  </w:r>
                </w:p>
              </w:tc>
            </w:tr>
            <w:tr w:rsidR="007903D8" w:rsidRPr="007903D8" w14:paraId="11143D01" w14:textId="77777777" w:rsidTr="007903D8">
              <w:trPr>
                <w:trHeight w:val="818"/>
              </w:trPr>
              <w:tc>
                <w:tcPr>
                  <w:tcW w:w="3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64FA45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R18-16839</w:t>
                  </w:r>
                </w:p>
              </w:tc>
              <w:tc>
                <w:tcPr>
                  <w:tcW w:w="3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613AA3"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3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5133132"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2.4</w:t>
                  </w:r>
                </w:p>
              </w:tc>
              <w:tc>
                <w:tcPr>
                  <w:tcW w:w="3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C530490"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1.7</w:t>
                  </w:r>
                </w:p>
              </w:tc>
              <w:tc>
                <w:tcPr>
                  <w:tcW w:w="338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7E2C109"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2.2</w:t>
                  </w:r>
                </w:p>
              </w:tc>
            </w:tr>
            <w:tr w:rsidR="007903D8" w:rsidRPr="007903D8" w14:paraId="2CC63398" w14:textId="77777777" w:rsidTr="007903D8">
              <w:trPr>
                <w:trHeight w:val="818"/>
              </w:trPr>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07514D2"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R18-13387</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6ACA4B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2.2</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838C872"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2.4</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56E7276"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2.0</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92A09CA"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2.2</w:t>
                  </w:r>
                </w:p>
              </w:tc>
            </w:tr>
            <w:tr w:rsidR="007903D8" w:rsidRPr="007903D8" w14:paraId="32A2FD92" w14:textId="77777777" w:rsidTr="007903D8">
              <w:trPr>
                <w:trHeight w:val="818"/>
              </w:trPr>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AB62450"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R18-67F</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89BDF96"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2.0</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EDD651F"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2.6</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E7D11C2"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1.7</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F1EFB7F"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2.1</w:t>
                  </w:r>
                </w:p>
              </w:tc>
            </w:tr>
            <w:tr w:rsidR="007903D8" w:rsidRPr="007903D8" w14:paraId="0DB4D28D" w14:textId="77777777" w:rsidTr="007903D8">
              <w:trPr>
                <w:trHeight w:val="818"/>
              </w:trPr>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1E699F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S17-1494C</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6AE517A"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878BBF8"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ACFDC4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1.2</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343738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1.8</w:t>
                  </w:r>
                </w:p>
              </w:tc>
            </w:tr>
            <w:tr w:rsidR="007903D8" w:rsidRPr="007903D8" w14:paraId="3B986DFE" w14:textId="77777777" w:rsidTr="007903D8">
              <w:trPr>
                <w:trHeight w:val="818"/>
              </w:trPr>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FE1508"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S19-17313</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A79BB61"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1.7</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B167298"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2.3</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73722D0"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1.2</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93F471F"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1.7</w:t>
                  </w:r>
                </w:p>
              </w:tc>
            </w:tr>
            <w:tr w:rsidR="007903D8" w:rsidRPr="007903D8" w14:paraId="3D42AE83" w14:textId="77777777" w:rsidTr="007903D8">
              <w:trPr>
                <w:trHeight w:val="818"/>
              </w:trPr>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1C07B2B"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S20-24521</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0420EEB"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2.2</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1430F3B"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2.5</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4AC3DA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1.3</w:t>
                  </w:r>
                </w:p>
              </w:tc>
              <w:tc>
                <w:tcPr>
                  <w:tcW w:w="338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EC6D769"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2.0</w:t>
                  </w:r>
                </w:p>
              </w:tc>
            </w:tr>
            <w:tr w:rsidR="007903D8" w:rsidRPr="007903D8" w14:paraId="2AA8B5A6" w14:textId="77777777" w:rsidTr="007903D8">
              <w:trPr>
                <w:trHeight w:val="818"/>
              </w:trPr>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22DA97D"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S20-24524</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CCBE857"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1.2</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59D39D4"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3.2</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BC06D54"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1.3</w:t>
                  </w:r>
                </w:p>
              </w:tc>
              <w:tc>
                <w:tcPr>
                  <w:tcW w:w="338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02F1E44" w14:textId="77777777" w:rsidR="007903D8" w:rsidRPr="007903D8" w:rsidRDefault="007903D8" w:rsidP="00341A3B">
                  <w:pPr>
                    <w:framePr w:hSpace="180" w:wrap="around" w:vAnchor="text" w:hAnchor="text" w:y="1"/>
                    <w:suppressOverlap/>
                    <w:rPr>
                      <w:rFonts w:asciiTheme="minorHAnsi" w:hAnsiTheme="minorHAnsi" w:cstheme="minorHAnsi"/>
                      <w:sz w:val="22"/>
                      <w:szCs w:val="22"/>
                    </w:rPr>
                  </w:pPr>
                  <w:r w:rsidRPr="007903D8">
                    <w:rPr>
                      <w:rFonts w:asciiTheme="minorHAnsi" w:hAnsiTheme="minorHAnsi" w:cstheme="minorHAnsi"/>
                      <w:b/>
                      <w:sz w:val="22"/>
                      <w:szCs w:val="22"/>
                    </w:rPr>
                    <w:t>1.9</w:t>
                  </w:r>
                </w:p>
              </w:tc>
            </w:tr>
          </w:tbl>
          <w:p w14:paraId="2CC98787" w14:textId="5E42B90D" w:rsidR="007903D8" w:rsidRPr="00045828" w:rsidRDefault="007903D8" w:rsidP="00DF71A6">
            <w:pPr>
              <w:rPr>
                <w:rFonts w:asciiTheme="minorHAnsi" w:hAnsiTheme="minorHAnsi" w:cstheme="minorHAnsi"/>
                <w:sz w:val="22"/>
                <w:szCs w:val="22"/>
              </w:rPr>
            </w:pPr>
          </w:p>
          <w:p w14:paraId="69B13169" w14:textId="77777777" w:rsidR="00F26B04" w:rsidRPr="00DF71A6" w:rsidRDefault="00F26B04" w:rsidP="00DF71A6">
            <w:pPr>
              <w:rPr>
                <w:rFonts w:asciiTheme="minorHAnsi" w:hAnsiTheme="minorHAnsi" w:cstheme="minorHAnsi"/>
                <w:b/>
                <w:bCs w:val="0"/>
                <w:sz w:val="22"/>
                <w:szCs w:val="22"/>
              </w:rPr>
            </w:pPr>
          </w:p>
          <w:p w14:paraId="00BA9A1C" w14:textId="09466682" w:rsidR="00DF71A6" w:rsidRDefault="00DF71A6" w:rsidP="00DF71A6">
            <w:pPr>
              <w:rPr>
                <w:rFonts w:asciiTheme="minorHAnsi" w:hAnsiTheme="minorHAnsi" w:cstheme="minorHAnsi"/>
                <w:b/>
                <w:bCs w:val="0"/>
                <w:sz w:val="22"/>
                <w:szCs w:val="22"/>
              </w:rPr>
            </w:pPr>
            <w:r>
              <w:rPr>
                <w:rFonts w:asciiTheme="minorHAnsi" w:hAnsiTheme="minorHAnsi" w:cstheme="minorHAnsi"/>
                <w:b/>
                <w:bCs w:val="0"/>
                <w:sz w:val="22"/>
                <w:szCs w:val="22"/>
              </w:rPr>
              <w:t>I</w:t>
            </w:r>
            <w:r w:rsidR="00F26B04" w:rsidRPr="00DF71A6">
              <w:rPr>
                <w:rFonts w:asciiTheme="minorHAnsi" w:hAnsiTheme="minorHAnsi" w:cstheme="minorHAnsi"/>
                <w:b/>
                <w:bCs w:val="0"/>
                <w:sz w:val="22"/>
                <w:szCs w:val="22"/>
              </w:rPr>
              <w:t>dentification of</w:t>
            </w:r>
            <w:r w:rsidR="000F2836">
              <w:rPr>
                <w:rFonts w:asciiTheme="minorHAnsi" w:hAnsiTheme="minorHAnsi" w:cstheme="minorHAnsi"/>
                <w:b/>
                <w:bCs w:val="0"/>
                <w:sz w:val="22"/>
                <w:szCs w:val="22"/>
              </w:rPr>
              <w:t xml:space="preserve"> AR and </w:t>
            </w:r>
            <w:proofErr w:type="gramStart"/>
            <w:r w:rsidR="000F2836">
              <w:rPr>
                <w:rFonts w:asciiTheme="minorHAnsi" w:hAnsiTheme="minorHAnsi" w:cstheme="minorHAnsi"/>
                <w:b/>
                <w:bCs w:val="0"/>
                <w:sz w:val="22"/>
                <w:szCs w:val="22"/>
              </w:rPr>
              <w:t xml:space="preserve">MO </w:t>
            </w:r>
            <w:r w:rsidR="00F26B04" w:rsidRPr="00DF71A6">
              <w:rPr>
                <w:rFonts w:asciiTheme="minorHAnsi" w:hAnsiTheme="minorHAnsi" w:cstheme="minorHAnsi"/>
                <w:b/>
                <w:bCs w:val="0"/>
                <w:sz w:val="22"/>
                <w:szCs w:val="22"/>
              </w:rPr>
              <w:t xml:space="preserve"> breeding</w:t>
            </w:r>
            <w:proofErr w:type="gramEnd"/>
            <w:r w:rsidR="00F26B04" w:rsidRPr="00DF71A6">
              <w:rPr>
                <w:rFonts w:asciiTheme="minorHAnsi" w:hAnsiTheme="minorHAnsi" w:cstheme="minorHAnsi"/>
                <w:b/>
                <w:bCs w:val="0"/>
                <w:sz w:val="22"/>
                <w:szCs w:val="22"/>
              </w:rPr>
              <w:t xml:space="preserve"> lines </w:t>
            </w:r>
            <w:r w:rsidR="00E973AE">
              <w:rPr>
                <w:rFonts w:asciiTheme="minorHAnsi" w:hAnsiTheme="minorHAnsi" w:cstheme="minorHAnsi"/>
                <w:b/>
                <w:bCs w:val="0"/>
                <w:sz w:val="22"/>
                <w:szCs w:val="22"/>
              </w:rPr>
              <w:t xml:space="preserve">based on 2022 data </w:t>
            </w:r>
            <w:r>
              <w:rPr>
                <w:rFonts w:asciiTheme="minorHAnsi" w:hAnsiTheme="minorHAnsi" w:cstheme="minorHAnsi"/>
                <w:b/>
                <w:bCs w:val="0"/>
                <w:sz w:val="22"/>
                <w:szCs w:val="22"/>
              </w:rPr>
              <w:t>with</w:t>
            </w:r>
            <w:r w:rsidR="00F26B04" w:rsidRPr="00DF71A6">
              <w:rPr>
                <w:rFonts w:asciiTheme="minorHAnsi" w:hAnsiTheme="minorHAnsi" w:cstheme="minorHAnsi"/>
                <w:b/>
                <w:bCs w:val="0"/>
                <w:sz w:val="22"/>
                <w:szCs w:val="22"/>
              </w:rPr>
              <w:t xml:space="preserve"> flood tolerance across locations</w:t>
            </w:r>
            <w:r w:rsidRPr="00DF71A6">
              <w:rPr>
                <w:rFonts w:asciiTheme="minorHAnsi" w:hAnsiTheme="minorHAnsi" w:cstheme="minorHAnsi"/>
                <w:b/>
                <w:bCs w:val="0"/>
                <w:sz w:val="22"/>
                <w:szCs w:val="22"/>
              </w:rPr>
              <w:t xml:space="preserve"> (MO, AR </w:t>
            </w:r>
            <w:r>
              <w:rPr>
                <w:rFonts w:asciiTheme="minorHAnsi" w:hAnsiTheme="minorHAnsi" w:cstheme="minorHAnsi"/>
                <w:b/>
                <w:bCs w:val="0"/>
                <w:sz w:val="22"/>
                <w:szCs w:val="22"/>
              </w:rPr>
              <w:t>) from a genotype x environment analyses at the</w:t>
            </w:r>
            <w:r w:rsidR="003B09A4">
              <w:rPr>
                <w:rFonts w:asciiTheme="minorHAnsi" w:hAnsiTheme="minorHAnsi" w:cstheme="minorHAnsi"/>
                <w:b/>
                <w:bCs w:val="0"/>
                <w:sz w:val="22"/>
                <w:szCs w:val="22"/>
              </w:rPr>
              <w:t xml:space="preserve"> V2</w:t>
            </w:r>
            <w:r w:rsidR="004B6448">
              <w:rPr>
                <w:rFonts w:asciiTheme="minorHAnsi" w:hAnsiTheme="minorHAnsi" w:cstheme="minorHAnsi"/>
                <w:b/>
                <w:bCs w:val="0"/>
                <w:sz w:val="22"/>
                <w:szCs w:val="22"/>
              </w:rPr>
              <w:t>-V4</w:t>
            </w:r>
            <w:r w:rsidR="003B09A4">
              <w:rPr>
                <w:rFonts w:asciiTheme="minorHAnsi" w:hAnsiTheme="minorHAnsi" w:cstheme="minorHAnsi"/>
                <w:b/>
                <w:bCs w:val="0"/>
                <w:sz w:val="22"/>
                <w:szCs w:val="22"/>
              </w:rPr>
              <w:t xml:space="preserve"> and</w:t>
            </w:r>
            <w:r>
              <w:rPr>
                <w:rFonts w:asciiTheme="minorHAnsi" w:hAnsiTheme="minorHAnsi" w:cstheme="minorHAnsi"/>
                <w:b/>
                <w:bCs w:val="0"/>
                <w:sz w:val="22"/>
                <w:szCs w:val="22"/>
              </w:rPr>
              <w:t xml:space="preserve"> </w:t>
            </w:r>
            <w:r w:rsidR="004B6448">
              <w:rPr>
                <w:rFonts w:asciiTheme="minorHAnsi" w:hAnsiTheme="minorHAnsi" w:cstheme="minorHAnsi"/>
                <w:b/>
                <w:bCs w:val="0"/>
                <w:sz w:val="22"/>
                <w:szCs w:val="22"/>
              </w:rPr>
              <w:t>R1-</w:t>
            </w:r>
            <w:r>
              <w:rPr>
                <w:rFonts w:asciiTheme="minorHAnsi" w:hAnsiTheme="minorHAnsi" w:cstheme="minorHAnsi"/>
                <w:b/>
                <w:bCs w:val="0"/>
                <w:sz w:val="22"/>
                <w:szCs w:val="22"/>
              </w:rPr>
              <w:t>R2</w:t>
            </w:r>
            <w:r w:rsidR="004B6448">
              <w:rPr>
                <w:rFonts w:asciiTheme="minorHAnsi" w:hAnsiTheme="minorHAnsi" w:cstheme="minorHAnsi"/>
                <w:b/>
                <w:bCs w:val="0"/>
                <w:sz w:val="22"/>
                <w:szCs w:val="22"/>
              </w:rPr>
              <w:t xml:space="preserve"> </w:t>
            </w:r>
            <w:r>
              <w:rPr>
                <w:rFonts w:asciiTheme="minorHAnsi" w:hAnsiTheme="minorHAnsi" w:cstheme="minorHAnsi"/>
                <w:b/>
                <w:bCs w:val="0"/>
                <w:sz w:val="22"/>
                <w:szCs w:val="22"/>
              </w:rPr>
              <w:t xml:space="preserve"> growth stage</w:t>
            </w:r>
            <w:r w:rsidR="00E973AE">
              <w:rPr>
                <w:rFonts w:asciiTheme="minorHAnsi" w:hAnsiTheme="minorHAnsi" w:cstheme="minorHAnsi"/>
                <w:b/>
                <w:bCs w:val="0"/>
                <w:sz w:val="22"/>
                <w:szCs w:val="22"/>
              </w:rPr>
              <w:t>s</w:t>
            </w:r>
            <w:r>
              <w:rPr>
                <w:rFonts w:asciiTheme="minorHAnsi" w:hAnsiTheme="minorHAnsi" w:cstheme="minorHAnsi"/>
                <w:b/>
                <w:bCs w:val="0"/>
                <w:sz w:val="22"/>
                <w:szCs w:val="22"/>
              </w:rPr>
              <w:t>.</w:t>
            </w:r>
          </w:p>
          <w:p w14:paraId="35AE705E" w14:textId="77777777" w:rsidR="00687C45" w:rsidRDefault="000F2836" w:rsidP="00DF71A6">
            <w:pPr>
              <w:rPr>
                <w:rFonts w:asciiTheme="minorHAnsi" w:hAnsiTheme="minorHAnsi" w:cstheme="minorHAnsi"/>
                <w:b/>
                <w:bCs w:val="0"/>
                <w:sz w:val="22"/>
                <w:szCs w:val="22"/>
              </w:rPr>
            </w:pPr>
            <w:r>
              <w:rPr>
                <w:rFonts w:asciiTheme="minorHAnsi" w:hAnsiTheme="minorHAnsi" w:cstheme="minorHAnsi"/>
                <w:b/>
                <w:bCs w:val="0"/>
                <w:sz w:val="22"/>
                <w:szCs w:val="22"/>
              </w:rPr>
              <w:t xml:space="preserve">List </w:t>
            </w:r>
            <w:proofErr w:type="gramStart"/>
            <w:r>
              <w:rPr>
                <w:rFonts w:asciiTheme="minorHAnsi" w:hAnsiTheme="minorHAnsi" w:cstheme="minorHAnsi"/>
                <w:b/>
                <w:bCs w:val="0"/>
                <w:sz w:val="22"/>
                <w:szCs w:val="22"/>
              </w:rPr>
              <w:t xml:space="preserve">of </w:t>
            </w:r>
            <w:r w:rsidR="0024127D" w:rsidRPr="00E973AE">
              <w:rPr>
                <w:rFonts w:asciiTheme="minorHAnsi" w:hAnsiTheme="minorHAnsi" w:cstheme="minorHAnsi"/>
                <w:b/>
                <w:bCs w:val="0"/>
                <w:sz w:val="22"/>
                <w:szCs w:val="22"/>
              </w:rPr>
              <w:t xml:space="preserve"> flood</w:t>
            </w:r>
            <w:proofErr w:type="gramEnd"/>
            <w:r w:rsidR="0024127D" w:rsidRPr="00E973AE">
              <w:rPr>
                <w:rFonts w:asciiTheme="minorHAnsi" w:hAnsiTheme="minorHAnsi" w:cstheme="minorHAnsi"/>
                <w:b/>
                <w:bCs w:val="0"/>
                <w:sz w:val="22"/>
                <w:szCs w:val="22"/>
              </w:rPr>
              <w:t xml:space="preserve"> tolerant lines flooded </w:t>
            </w:r>
            <w:r w:rsidR="008F330C" w:rsidRPr="00E973AE">
              <w:rPr>
                <w:rFonts w:asciiTheme="minorHAnsi" w:hAnsiTheme="minorHAnsi" w:cstheme="minorHAnsi"/>
                <w:b/>
                <w:bCs w:val="0"/>
                <w:sz w:val="22"/>
                <w:szCs w:val="22"/>
              </w:rPr>
              <w:t>at both</w:t>
            </w:r>
            <w:r w:rsidR="0024127D" w:rsidRPr="00E973AE">
              <w:rPr>
                <w:rFonts w:asciiTheme="minorHAnsi" w:hAnsiTheme="minorHAnsi" w:cstheme="minorHAnsi"/>
                <w:b/>
                <w:bCs w:val="0"/>
                <w:sz w:val="22"/>
                <w:szCs w:val="22"/>
              </w:rPr>
              <w:t xml:space="preserve"> V2</w:t>
            </w:r>
            <w:r>
              <w:rPr>
                <w:rFonts w:asciiTheme="minorHAnsi" w:hAnsiTheme="minorHAnsi" w:cstheme="minorHAnsi"/>
                <w:b/>
                <w:bCs w:val="0"/>
                <w:sz w:val="22"/>
                <w:szCs w:val="22"/>
              </w:rPr>
              <w:t>-V4</w:t>
            </w:r>
            <w:r w:rsidR="002A03A6" w:rsidRPr="00E973AE">
              <w:rPr>
                <w:rFonts w:asciiTheme="minorHAnsi" w:hAnsiTheme="minorHAnsi" w:cstheme="minorHAnsi"/>
                <w:b/>
                <w:bCs w:val="0"/>
                <w:sz w:val="22"/>
                <w:szCs w:val="22"/>
              </w:rPr>
              <w:t xml:space="preserve"> and</w:t>
            </w:r>
            <w:r>
              <w:rPr>
                <w:rFonts w:asciiTheme="minorHAnsi" w:hAnsiTheme="minorHAnsi" w:cstheme="minorHAnsi"/>
                <w:b/>
                <w:bCs w:val="0"/>
                <w:sz w:val="22"/>
                <w:szCs w:val="22"/>
              </w:rPr>
              <w:t xml:space="preserve"> R1</w:t>
            </w:r>
            <w:r w:rsidR="002A03A6" w:rsidRPr="00E973AE">
              <w:rPr>
                <w:rFonts w:asciiTheme="minorHAnsi" w:hAnsiTheme="minorHAnsi" w:cstheme="minorHAnsi"/>
                <w:b/>
                <w:bCs w:val="0"/>
                <w:sz w:val="22"/>
                <w:szCs w:val="22"/>
              </w:rPr>
              <w:t xml:space="preserve"> R2</w:t>
            </w:r>
            <w:r w:rsidR="0024127D" w:rsidRPr="00E973AE">
              <w:rPr>
                <w:rFonts w:asciiTheme="minorHAnsi" w:hAnsiTheme="minorHAnsi" w:cstheme="minorHAnsi"/>
                <w:b/>
                <w:bCs w:val="0"/>
                <w:sz w:val="22"/>
                <w:szCs w:val="22"/>
              </w:rPr>
              <w:t xml:space="preserve"> growth</w:t>
            </w:r>
            <w:r w:rsidR="0024127D" w:rsidRPr="0024127D">
              <w:rPr>
                <w:rFonts w:asciiTheme="minorHAnsi" w:hAnsiTheme="minorHAnsi" w:cstheme="minorHAnsi"/>
                <w:b/>
                <w:bCs w:val="0"/>
                <w:sz w:val="22"/>
                <w:szCs w:val="22"/>
              </w:rPr>
              <w:t xml:space="preserve"> stage</w:t>
            </w:r>
            <w:r w:rsidR="002A03A6">
              <w:rPr>
                <w:rFonts w:asciiTheme="minorHAnsi" w:hAnsiTheme="minorHAnsi" w:cstheme="minorHAnsi"/>
                <w:b/>
                <w:bCs w:val="0"/>
                <w:sz w:val="22"/>
                <w:szCs w:val="22"/>
              </w:rPr>
              <w:t>s</w:t>
            </w:r>
            <w:r w:rsidR="0024127D" w:rsidRPr="0024127D">
              <w:rPr>
                <w:rFonts w:asciiTheme="minorHAnsi" w:hAnsiTheme="minorHAnsi" w:cstheme="minorHAnsi"/>
                <w:b/>
                <w:bCs w:val="0"/>
                <w:sz w:val="22"/>
                <w:szCs w:val="22"/>
              </w:rPr>
              <w:t xml:space="preserve"> averaged </w:t>
            </w:r>
            <w:r w:rsidR="00324BAE">
              <w:rPr>
                <w:rFonts w:asciiTheme="minorHAnsi" w:hAnsiTheme="minorHAnsi" w:cstheme="minorHAnsi"/>
                <w:b/>
                <w:bCs w:val="0"/>
                <w:sz w:val="22"/>
                <w:szCs w:val="22"/>
              </w:rPr>
              <w:t>from</w:t>
            </w:r>
            <w:r w:rsidR="0024127D" w:rsidRPr="0024127D">
              <w:rPr>
                <w:rFonts w:asciiTheme="minorHAnsi" w:hAnsiTheme="minorHAnsi" w:cstheme="minorHAnsi"/>
                <w:b/>
                <w:bCs w:val="0"/>
                <w:sz w:val="22"/>
                <w:szCs w:val="22"/>
              </w:rPr>
              <w:t xml:space="preserve"> AR and MO</w:t>
            </w:r>
            <w:r w:rsidR="0024127D">
              <w:rPr>
                <w:rFonts w:asciiTheme="minorHAnsi" w:hAnsiTheme="minorHAnsi" w:cstheme="minorHAnsi"/>
                <w:sz w:val="22"/>
                <w:szCs w:val="22"/>
              </w:rPr>
              <w:t xml:space="preserve"> </w:t>
            </w:r>
            <w:r w:rsidR="0024127D" w:rsidRPr="00953A59">
              <w:rPr>
                <w:rFonts w:asciiTheme="minorHAnsi" w:hAnsiTheme="minorHAnsi" w:cstheme="minorHAnsi"/>
                <w:b/>
                <w:bCs w:val="0"/>
                <w:sz w:val="22"/>
                <w:szCs w:val="22"/>
              </w:rPr>
              <w:t xml:space="preserve"> flood tests</w:t>
            </w:r>
            <w:r w:rsidR="00687C45">
              <w:rPr>
                <w:rFonts w:asciiTheme="minorHAnsi" w:hAnsiTheme="minorHAnsi" w:cstheme="minorHAnsi"/>
                <w:b/>
                <w:bCs w:val="0"/>
                <w:sz w:val="22"/>
                <w:szCs w:val="22"/>
              </w:rPr>
              <w:t>.</w:t>
            </w:r>
          </w:p>
          <w:p w14:paraId="2456FA71" w14:textId="6688E80E" w:rsidR="00DF71A6" w:rsidRDefault="00687C45" w:rsidP="00DF71A6">
            <w:pPr>
              <w:rPr>
                <w:rFonts w:asciiTheme="minorHAnsi" w:hAnsiTheme="minorHAnsi" w:cstheme="minorHAnsi"/>
                <w:sz w:val="22"/>
                <w:szCs w:val="22"/>
              </w:rPr>
            </w:pPr>
            <w:proofErr w:type="gramStart"/>
            <w:r>
              <w:rPr>
                <w:rFonts w:asciiTheme="minorHAnsi" w:hAnsiTheme="minorHAnsi" w:cstheme="minorHAnsi"/>
                <w:sz w:val="22"/>
                <w:szCs w:val="22"/>
              </w:rPr>
              <w:t>Breeding</w:t>
            </w:r>
            <w:r w:rsidR="0024127D">
              <w:rPr>
                <w:rFonts w:asciiTheme="minorHAnsi" w:hAnsiTheme="minorHAnsi" w:cstheme="minorHAnsi"/>
                <w:sz w:val="22"/>
                <w:szCs w:val="22"/>
              </w:rPr>
              <w:t xml:space="preserve"> </w:t>
            </w:r>
            <w:r w:rsidR="00E973AE">
              <w:rPr>
                <w:rFonts w:asciiTheme="minorHAnsi" w:hAnsiTheme="minorHAnsi" w:cstheme="minorHAnsi"/>
                <w:sz w:val="22"/>
                <w:szCs w:val="22"/>
              </w:rPr>
              <w:t xml:space="preserve"> line</w:t>
            </w:r>
            <w:r w:rsidR="0051494F">
              <w:rPr>
                <w:rFonts w:asciiTheme="minorHAnsi" w:hAnsiTheme="minorHAnsi" w:cstheme="minorHAnsi"/>
                <w:sz w:val="22"/>
                <w:szCs w:val="22"/>
              </w:rPr>
              <w:t>s</w:t>
            </w:r>
            <w:proofErr w:type="gramEnd"/>
            <w:r w:rsidR="00E973AE">
              <w:rPr>
                <w:rFonts w:asciiTheme="minorHAnsi" w:hAnsiTheme="minorHAnsi" w:cstheme="minorHAnsi"/>
                <w:sz w:val="22"/>
                <w:szCs w:val="22"/>
              </w:rPr>
              <w:t xml:space="preserve"> averaged </w:t>
            </w:r>
            <w:r w:rsidR="0051494F">
              <w:rPr>
                <w:rFonts w:asciiTheme="minorHAnsi" w:hAnsiTheme="minorHAnsi" w:cstheme="minorHAnsi"/>
                <w:sz w:val="22"/>
                <w:szCs w:val="22"/>
              </w:rPr>
              <w:t>for</w:t>
            </w:r>
            <w:r>
              <w:rPr>
                <w:rFonts w:asciiTheme="minorHAnsi" w:hAnsiTheme="minorHAnsi" w:cstheme="minorHAnsi"/>
                <w:sz w:val="22"/>
                <w:szCs w:val="22"/>
              </w:rPr>
              <w:t xml:space="preserve"> tolerance at</w:t>
            </w:r>
            <w:r w:rsidR="00E973AE">
              <w:rPr>
                <w:rFonts w:asciiTheme="minorHAnsi" w:hAnsiTheme="minorHAnsi" w:cstheme="minorHAnsi"/>
                <w:sz w:val="22"/>
                <w:szCs w:val="22"/>
              </w:rPr>
              <w:t xml:space="preserve"> V1-V2 and</w:t>
            </w:r>
            <w:r w:rsidR="0051494F">
              <w:rPr>
                <w:rFonts w:asciiTheme="minorHAnsi" w:hAnsiTheme="minorHAnsi" w:cstheme="minorHAnsi"/>
                <w:sz w:val="22"/>
                <w:szCs w:val="22"/>
              </w:rPr>
              <w:t xml:space="preserve"> R1-</w:t>
            </w:r>
            <w:r w:rsidR="00E973AE">
              <w:rPr>
                <w:rFonts w:asciiTheme="minorHAnsi" w:hAnsiTheme="minorHAnsi" w:cstheme="minorHAnsi"/>
                <w:sz w:val="22"/>
                <w:szCs w:val="22"/>
              </w:rPr>
              <w:t>R2 growth stages</w:t>
            </w:r>
            <w:r w:rsidR="0024127D">
              <w:rPr>
                <w:rFonts w:asciiTheme="minorHAnsi" w:hAnsiTheme="minorHAnsi" w:cstheme="minorHAnsi"/>
                <w:sz w:val="22"/>
                <w:szCs w:val="22"/>
              </w:rPr>
              <w:t xml:space="preserve"> </w:t>
            </w:r>
            <w:r w:rsidR="0051494F">
              <w:rPr>
                <w:rFonts w:asciiTheme="minorHAnsi" w:hAnsiTheme="minorHAnsi" w:cstheme="minorHAnsi"/>
                <w:sz w:val="22"/>
                <w:szCs w:val="22"/>
              </w:rPr>
              <w:t xml:space="preserve">and the average across both grow stages </w:t>
            </w:r>
            <w:r w:rsidR="0024127D">
              <w:rPr>
                <w:rFonts w:asciiTheme="minorHAnsi" w:hAnsiTheme="minorHAnsi" w:cstheme="minorHAnsi"/>
                <w:sz w:val="22"/>
                <w:szCs w:val="22"/>
              </w:rPr>
              <w:t>are as follows:</w:t>
            </w:r>
            <w:r w:rsidR="0051494F">
              <w:rPr>
                <w:rFonts w:asciiTheme="minorHAnsi" w:hAnsiTheme="minorHAnsi" w:cstheme="minorHAnsi"/>
                <w:sz w:val="22"/>
                <w:szCs w:val="22"/>
              </w:rPr>
              <w:t xml:space="preserve"> Several lines showed cross tolerance</w:t>
            </w:r>
            <w:r>
              <w:rPr>
                <w:rFonts w:asciiTheme="minorHAnsi" w:hAnsiTheme="minorHAnsi" w:cstheme="minorHAnsi"/>
                <w:sz w:val="22"/>
                <w:szCs w:val="22"/>
              </w:rPr>
              <w:t xml:space="preserve"> to flooding</w:t>
            </w:r>
            <w:r w:rsidR="0051494F">
              <w:rPr>
                <w:rFonts w:asciiTheme="minorHAnsi" w:hAnsiTheme="minorHAnsi" w:cstheme="minorHAnsi"/>
                <w:sz w:val="22"/>
                <w:szCs w:val="22"/>
              </w:rPr>
              <w:t xml:space="preserve"> at both growth stages. This indicates that lines can show flood tolerance at both early vegetative and the early reproductive growth stages.</w:t>
            </w:r>
          </w:p>
          <w:p w14:paraId="2F4B3D59" w14:textId="6790CFD3" w:rsidR="00953A59" w:rsidRPr="003B09A4" w:rsidRDefault="00953A59" w:rsidP="00DF71A6">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417"/>
              <w:gridCol w:w="4500"/>
              <w:gridCol w:w="4590"/>
              <w:gridCol w:w="6433"/>
            </w:tblGrid>
            <w:tr w:rsidR="001518F0" w14:paraId="5AC84B77" w14:textId="77777777" w:rsidTr="00E973AE">
              <w:tc>
                <w:tcPr>
                  <w:tcW w:w="1417" w:type="dxa"/>
                </w:tcPr>
                <w:p w14:paraId="5704C348" w14:textId="4DD1CD0F" w:rsidR="001518F0" w:rsidRPr="001518F0" w:rsidRDefault="001518F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Line</w:t>
                  </w:r>
                </w:p>
              </w:tc>
              <w:tc>
                <w:tcPr>
                  <w:tcW w:w="4500" w:type="dxa"/>
                </w:tcPr>
                <w:p w14:paraId="6CC47B5E" w14:textId="641A28C8" w:rsidR="001518F0" w:rsidRPr="001518F0" w:rsidRDefault="00E973AE"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Mean f</w:t>
                  </w:r>
                  <w:r w:rsidR="001518F0">
                    <w:rPr>
                      <w:rFonts w:asciiTheme="minorHAnsi" w:hAnsiTheme="minorHAnsi" w:cstheme="minorHAnsi"/>
                      <w:b/>
                      <w:bCs w:val="0"/>
                      <w:sz w:val="24"/>
                      <w:szCs w:val="24"/>
                    </w:rPr>
                    <w:t xml:space="preserve">lood score </w:t>
                  </w:r>
                  <w:r>
                    <w:rPr>
                      <w:rFonts w:asciiTheme="minorHAnsi" w:hAnsiTheme="minorHAnsi" w:cstheme="minorHAnsi"/>
                      <w:b/>
                      <w:bCs w:val="0"/>
                      <w:sz w:val="24"/>
                      <w:szCs w:val="24"/>
                    </w:rPr>
                    <w:t xml:space="preserve">from MO &amp; AR </w:t>
                  </w:r>
                  <w:r w:rsidR="001518F0">
                    <w:rPr>
                      <w:rFonts w:asciiTheme="minorHAnsi" w:hAnsiTheme="minorHAnsi" w:cstheme="minorHAnsi"/>
                      <w:b/>
                      <w:bCs w:val="0"/>
                      <w:sz w:val="24"/>
                      <w:szCs w:val="24"/>
                    </w:rPr>
                    <w:t>at V2-V4</w:t>
                  </w:r>
                  <w:r>
                    <w:rPr>
                      <w:rFonts w:asciiTheme="minorHAnsi" w:hAnsiTheme="minorHAnsi" w:cstheme="minorHAnsi"/>
                      <w:b/>
                      <w:bCs w:val="0"/>
                      <w:sz w:val="24"/>
                      <w:szCs w:val="24"/>
                    </w:rPr>
                    <w:t xml:space="preserve"> </w:t>
                  </w:r>
                </w:p>
              </w:tc>
              <w:tc>
                <w:tcPr>
                  <w:tcW w:w="4590" w:type="dxa"/>
                </w:tcPr>
                <w:p w14:paraId="48BDB9A9" w14:textId="7A8E0866" w:rsidR="001518F0" w:rsidRPr="001518F0" w:rsidRDefault="00E973AE"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 xml:space="preserve">Mean flood score from MO &amp; </w:t>
                  </w:r>
                  <w:proofErr w:type="gramStart"/>
                  <w:r>
                    <w:rPr>
                      <w:rFonts w:asciiTheme="minorHAnsi" w:hAnsiTheme="minorHAnsi" w:cstheme="minorHAnsi"/>
                      <w:b/>
                      <w:bCs w:val="0"/>
                      <w:sz w:val="24"/>
                      <w:szCs w:val="24"/>
                    </w:rPr>
                    <w:t xml:space="preserve">AR </w:t>
                  </w:r>
                  <w:r w:rsidR="001518F0">
                    <w:rPr>
                      <w:rFonts w:asciiTheme="minorHAnsi" w:hAnsiTheme="minorHAnsi" w:cstheme="minorHAnsi"/>
                      <w:b/>
                      <w:bCs w:val="0"/>
                      <w:sz w:val="24"/>
                      <w:szCs w:val="24"/>
                    </w:rPr>
                    <w:t xml:space="preserve"> at</w:t>
                  </w:r>
                  <w:proofErr w:type="gramEnd"/>
                  <w:r w:rsidR="001518F0">
                    <w:rPr>
                      <w:rFonts w:asciiTheme="minorHAnsi" w:hAnsiTheme="minorHAnsi" w:cstheme="minorHAnsi"/>
                      <w:b/>
                      <w:bCs w:val="0"/>
                      <w:sz w:val="24"/>
                      <w:szCs w:val="24"/>
                    </w:rPr>
                    <w:t xml:space="preserve"> R1-R2</w:t>
                  </w:r>
                </w:p>
              </w:tc>
              <w:tc>
                <w:tcPr>
                  <w:tcW w:w="6433" w:type="dxa"/>
                </w:tcPr>
                <w:p w14:paraId="4688556C" w14:textId="5531C0C3" w:rsidR="001518F0" w:rsidRDefault="001518F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Mean flood score</w:t>
                  </w:r>
                  <w:r w:rsidR="00E973AE">
                    <w:rPr>
                      <w:rFonts w:asciiTheme="minorHAnsi" w:hAnsiTheme="minorHAnsi" w:cstheme="minorHAnsi"/>
                      <w:b/>
                      <w:bCs w:val="0"/>
                      <w:sz w:val="24"/>
                      <w:szCs w:val="24"/>
                    </w:rPr>
                    <w:t xml:space="preserve"> from MO &amp; AR across</w:t>
                  </w:r>
                  <w:r w:rsidR="00AB3649">
                    <w:rPr>
                      <w:rFonts w:asciiTheme="minorHAnsi" w:hAnsiTheme="minorHAnsi" w:cstheme="minorHAnsi"/>
                      <w:b/>
                      <w:bCs w:val="0"/>
                      <w:sz w:val="24"/>
                      <w:szCs w:val="24"/>
                    </w:rPr>
                    <w:t xml:space="preserve"> V2</w:t>
                  </w:r>
                  <w:r w:rsidR="00E973AE">
                    <w:rPr>
                      <w:rFonts w:asciiTheme="minorHAnsi" w:hAnsiTheme="minorHAnsi" w:cstheme="minorHAnsi"/>
                      <w:b/>
                      <w:bCs w:val="0"/>
                      <w:sz w:val="24"/>
                      <w:szCs w:val="24"/>
                    </w:rPr>
                    <w:t>-V4</w:t>
                  </w:r>
                  <w:r w:rsidR="00AB3649">
                    <w:rPr>
                      <w:rFonts w:asciiTheme="minorHAnsi" w:hAnsiTheme="minorHAnsi" w:cstheme="minorHAnsi"/>
                      <w:b/>
                      <w:bCs w:val="0"/>
                      <w:sz w:val="24"/>
                      <w:szCs w:val="24"/>
                    </w:rPr>
                    <w:t xml:space="preserve"> and R</w:t>
                  </w:r>
                  <w:r w:rsidR="00E973AE">
                    <w:rPr>
                      <w:rFonts w:asciiTheme="minorHAnsi" w:hAnsiTheme="minorHAnsi" w:cstheme="minorHAnsi"/>
                      <w:b/>
                      <w:bCs w:val="0"/>
                      <w:sz w:val="24"/>
                      <w:szCs w:val="24"/>
                    </w:rPr>
                    <w:t>1-R2</w:t>
                  </w:r>
                </w:p>
                <w:p w14:paraId="3188739E" w14:textId="2A4AD694" w:rsidR="001518F0" w:rsidRPr="001518F0" w:rsidRDefault="001518F0" w:rsidP="00341A3B">
                  <w:pPr>
                    <w:framePr w:hSpace="180" w:wrap="around" w:vAnchor="text" w:hAnchor="text" w:y="1"/>
                    <w:suppressOverlap/>
                    <w:jc w:val="center"/>
                    <w:rPr>
                      <w:rFonts w:asciiTheme="minorHAnsi" w:hAnsiTheme="minorHAnsi" w:cstheme="minorHAnsi"/>
                      <w:b/>
                      <w:bCs w:val="0"/>
                      <w:sz w:val="24"/>
                      <w:szCs w:val="24"/>
                    </w:rPr>
                  </w:pPr>
                </w:p>
              </w:tc>
            </w:tr>
            <w:tr w:rsidR="001518F0" w14:paraId="35EF8417" w14:textId="77777777" w:rsidTr="00E973AE">
              <w:tc>
                <w:tcPr>
                  <w:tcW w:w="1417" w:type="dxa"/>
                </w:tcPr>
                <w:p w14:paraId="5103F09E" w14:textId="2C3D1F7D"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S16-7922</w:t>
                  </w:r>
                </w:p>
              </w:tc>
              <w:tc>
                <w:tcPr>
                  <w:tcW w:w="4500" w:type="dxa"/>
                </w:tcPr>
                <w:p w14:paraId="1F32B5D1" w14:textId="06812A6E"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1.1</w:t>
                  </w:r>
                </w:p>
              </w:tc>
              <w:tc>
                <w:tcPr>
                  <w:tcW w:w="4590" w:type="dxa"/>
                </w:tcPr>
                <w:p w14:paraId="7775D349" w14:textId="02A5092A"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6433" w:type="dxa"/>
                </w:tcPr>
                <w:p w14:paraId="7E3798D8" w14:textId="4B97C29E"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1.6</w:t>
                  </w:r>
                </w:p>
              </w:tc>
            </w:tr>
            <w:tr w:rsidR="001518F0" w14:paraId="3748DFD1" w14:textId="77777777" w:rsidTr="00E973AE">
              <w:tc>
                <w:tcPr>
                  <w:tcW w:w="1417" w:type="dxa"/>
                </w:tcPr>
                <w:p w14:paraId="40AB364E" w14:textId="4AD3125D"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S17-2066</w:t>
                  </w:r>
                </w:p>
              </w:tc>
              <w:tc>
                <w:tcPr>
                  <w:tcW w:w="4500" w:type="dxa"/>
                </w:tcPr>
                <w:p w14:paraId="034F20E9" w14:textId="07E62CCC"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4590" w:type="dxa"/>
                </w:tcPr>
                <w:p w14:paraId="0DAE4491" w14:textId="6942A914"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2.4</w:t>
                  </w:r>
                </w:p>
              </w:tc>
              <w:tc>
                <w:tcPr>
                  <w:tcW w:w="6433" w:type="dxa"/>
                </w:tcPr>
                <w:p w14:paraId="718931D0" w14:textId="178A0F3D"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1518F0" w14:paraId="5F8151A5" w14:textId="77777777" w:rsidTr="00E973AE">
              <w:tc>
                <w:tcPr>
                  <w:tcW w:w="1417" w:type="dxa"/>
                </w:tcPr>
                <w:p w14:paraId="01BF1418" w14:textId="4C4E6716"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S18-13892</w:t>
                  </w:r>
                </w:p>
              </w:tc>
              <w:tc>
                <w:tcPr>
                  <w:tcW w:w="4500" w:type="dxa"/>
                </w:tcPr>
                <w:p w14:paraId="1A7294EB" w14:textId="6758C9C6"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4590" w:type="dxa"/>
                </w:tcPr>
                <w:p w14:paraId="38C7B7B1" w14:textId="423C7E1F"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6433" w:type="dxa"/>
                </w:tcPr>
                <w:p w14:paraId="60DED43F" w14:textId="4CFA76F3"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r>
            <w:tr w:rsidR="001518F0" w14:paraId="01E5806D" w14:textId="77777777" w:rsidTr="00E973AE">
              <w:tc>
                <w:tcPr>
                  <w:tcW w:w="1417" w:type="dxa"/>
                </w:tcPr>
                <w:p w14:paraId="7F262232" w14:textId="32999B1F"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S12-1362</w:t>
                  </w:r>
                </w:p>
              </w:tc>
              <w:tc>
                <w:tcPr>
                  <w:tcW w:w="4500" w:type="dxa"/>
                </w:tcPr>
                <w:p w14:paraId="74FAD0A5" w14:textId="1317C92A"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2.3</w:t>
                  </w:r>
                </w:p>
              </w:tc>
              <w:tc>
                <w:tcPr>
                  <w:tcW w:w="4590" w:type="dxa"/>
                </w:tcPr>
                <w:p w14:paraId="55234D24" w14:textId="2CBF09D0"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1.7</w:t>
                  </w:r>
                </w:p>
              </w:tc>
              <w:tc>
                <w:tcPr>
                  <w:tcW w:w="6433" w:type="dxa"/>
                </w:tcPr>
                <w:p w14:paraId="46533A04" w14:textId="0BD8251E"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2.0</w:t>
                  </w:r>
                </w:p>
              </w:tc>
            </w:tr>
            <w:tr w:rsidR="001518F0" w14:paraId="2D2F6EF4" w14:textId="77777777" w:rsidTr="00E973AE">
              <w:tc>
                <w:tcPr>
                  <w:tcW w:w="1417" w:type="dxa"/>
                </w:tcPr>
                <w:p w14:paraId="5C7C8853" w14:textId="7B9C8167"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S19-6013</w:t>
                  </w:r>
                </w:p>
              </w:tc>
              <w:tc>
                <w:tcPr>
                  <w:tcW w:w="4500" w:type="dxa"/>
                </w:tcPr>
                <w:p w14:paraId="3086B0DF" w14:textId="58E3202C"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1.6</w:t>
                  </w:r>
                </w:p>
              </w:tc>
              <w:tc>
                <w:tcPr>
                  <w:tcW w:w="4590" w:type="dxa"/>
                </w:tcPr>
                <w:p w14:paraId="3A3C27E4" w14:textId="621BCB7D"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2.2</w:t>
                  </w:r>
                </w:p>
              </w:tc>
              <w:tc>
                <w:tcPr>
                  <w:tcW w:w="6433" w:type="dxa"/>
                </w:tcPr>
                <w:p w14:paraId="30D3173E" w14:textId="4FFDA2C6"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r>
            <w:tr w:rsidR="001518F0" w14:paraId="5297ED97" w14:textId="77777777" w:rsidTr="00E973AE">
              <w:tc>
                <w:tcPr>
                  <w:tcW w:w="1417" w:type="dxa"/>
                </w:tcPr>
                <w:p w14:paraId="0FC060C8" w14:textId="63FF6391" w:rsidR="001518F0" w:rsidRPr="001518F0" w:rsidRDefault="008F330C"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S14-4034</w:t>
                  </w:r>
                </w:p>
              </w:tc>
              <w:tc>
                <w:tcPr>
                  <w:tcW w:w="4500" w:type="dxa"/>
                </w:tcPr>
                <w:p w14:paraId="624D9FD6" w14:textId="241B3D6F"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4590" w:type="dxa"/>
                </w:tcPr>
                <w:p w14:paraId="56F9C402" w14:textId="70D22DD8"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6433" w:type="dxa"/>
                </w:tcPr>
                <w:p w14:paraId="46E176D0" w14:textId="190C763B"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2.0</w:t>
                  </w:r>
                </w:p>
              </w:tc>
            </w:tr>
            <w:tr w:rsidR="001518F0" w14:paraId="0C4EAAA4" w14:textId="77777777" w:rsidTr="00E973AE">
              <w:tc>
                <w:tcPr>
                  <w:tcW w:w="1417" w:type="dxa"/>
                </w:tcPr>
                <w:p w14:paraId="2982A681" w14:textId="5B4E5B56"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S18-6005</w:t>
                  </w:r>
                </w:p>
              </w:tc>
              <w:tc>
                <w:tcPr>
                  <w:tcW w:w="4500" w:type="dxa"/>
                </w:tcPr>
                <w:p w14:paraId="143A64E1" w14:textId="582BE0F9"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1.7</w:t>
                  </w:r>
                </w:p>
              </w:tc>
              <w:tc>
                <w:tcPr>
                  <w:tcW w:w="4590" w:type="dxa"/>
                </w:tcPr>
                <w:p w14:paraId="1F3CC031" w14:textId="5C52BC28"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2.4</w:t>
                  </w:r>
                </w:p>
              </w:tc>
              <w:tc>
                <w:tcPr>
                  <w:tcW w:w="6433" w:type="dxa"/>
                </w:tcPr>
                <w:p w14:paraId="78A5D0F8" w14:textId="681C3762"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1518F0" w14:paraId="707B4CA7" w14:textId="77777777" w:rsidTr="00E973AE">
              <w:tc>
                <w:tcPr>
                  <w:tcW w:w="1417" w:type="dxa"/>
                </w:tcPr>
                <w:p w14:paraId="40F50276" w14:textId="6E49D915"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S16-14869</w:t>
                  </w:r>
                </w:p>
              </w:tc>
              <w:tc>
                <w:tcPr>
                  <w:tcW w:w="4500" w:type="dxa"/>
                </w:tcPr>
                <w:p w14:paraId="126C3B24" w14:textId="192E00E0"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1.3</w:t>
                  </w:r>
                </w:p>
              </w:tc>
              <w:tc>
                <w:tcPr>
                  <w:tcW w:w="4590" w:type="dxa"/>
                </w:tcPr>
                <w:p w14:paraId="5D25987C" w14:textId="369B04A5"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6433" w:type="dxa"/>
                </w:tcPr>
                <w:p w14:paraId="0657C709" w14:textId="36092CE7"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1.7</w:t>
                  </w:r>
                </w:p>
              </w:tc>
            </w:tr>
            <w:tr w:rsidR="001518F0" w14:paraId="62486714" w14:textId="77777777" w:rsidTr="00E973AE">
              <w:tc>
                <w:tcPr>
                  <w:tcW w:w="1417" w:type="dxa"/>
                </w:tcPr>
                <w:p w14:paraId="45389F33" w14:textId="7F402A85"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R14-1422</w:t>
                  </w:r>
                </w:p>
              </w:tc>
              <w:tc>
                <w:tcPr>
                  <w:tcW w:w="4500" w:type="dxa"/>
                </w:tcPr>
                <w:p w14:paraId="28403D2C" w14:textId="54208A01"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1.4</w:t>
                  </w:r>
                </w:p>
              </w:tc>
              <w:tc>
                <w:tcPr>
                  <w:tcW w:w="4590" w:type="dxa"/>
                </w:tcPr>
                <w:p w14:paraId="43778C10" w14:textId="4E586A0C"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6433" w:type="dxa"/>
                </w:tcPr>
                <w:p w14:paraId="5C451BCD" w14:textId="6A0F1D78"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1.6</w:t>
                  </w:r>
                </w:p>
              </w:tc>
            </w:tr>
            <w:tr w:rsidR="001518F0" w14:paraId="3CF6EBDD" w14:textId="77777777" w:rsidTr="00E973AE">
              <w:tc>
                <w:tcPr>
                  <w:tcW w:w="1417" w:type="dxa"/>
                </w:tcPr>
                <w:p w14:paraId="0EA761C8" w14:textId="09109103"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R18-13309</w:t>
                  </w:r>
                </w:p>
              </w:tc>
              <w:tc>
                <w:tcPr>
                  <w:tcW w:w="4500" w:type="dxa"/>
                </w:tcPr>
                <w:p w14:paraId="465EDE44" w14:textId="2C4E53C0"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1.3</w:t>
                  </w:r>
                </w:p>
              </w:tc>
              <w:tc>
                <w:tcPr>
                  <w:tcW w:w="4590" w:type="dxa"/>
                </w:tcPr>
                <w:p w14:paraId="4081C1C7" w14:textId="143F643C"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6433" w:type="dxa"/>
                </w:tcPr>
                <w:p w14:paraId="4CF3B86C" w14:textId="086890DB" w:rsidR="001518F0"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1.7</w:t>
                  </w:r>
                </w:p>
              </w:tc>
            </w:tr>
            <w:tr w:rsidR="00AB3649" w14:paraId="4F2502CA" w14:textId="77777777" w:rsidTr="00E973AE">
              <w:tc>
                <w:tcPr>
                  <w:tcW w:w="1417" w:type="dxa"/>
                </w:tcPr>
                <w:p w14:paraId="2AED21C2" w14:textId="59187936"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R07-6669</w:t>
                  </w:r>
                </w:p>
              </w:tc>
              <w:tc>
                <w:tcPr>
                  <w:tcW w:w="4500" w:type="dxa"/>
                </w:tcPr>
                <w:p w14:paraId="6634E98A" w14:textId="649702A4"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4590" w:type="dxa"/>
                </w:tcPr>
                <w:p w14:paraId="16F039B6" w14:textId="6A49D862"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2.2</w:t>
                  </w:r>
                </w:p>
              </w:tc>
              <w:tc>
                <w:tcPr>
                  <w:tcW w:w="6433" w:type="dxa"/>
                </w:tcPr>
                <w:p w14:paraId="18E2C825" w14:textId="2E0A65FC"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AB3649" w14:paraId="46FCBE46" w14:textId="77777777" w:rsidTr="00E973AE">
              <w:tc>
                <w:tcPr>
                  <w:tcW w:w="1417" w:type="dxa"/>
                </w:tcPr>
                <w:p w14:paraId="0F6D89C3" w14:textId="0972E479"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R04-342</w:t>
                  </w:r>
                </w:p>
              </w:tc>
              <w:tc>
                <w:tcPr>
                  <w:tcW w:w="4500" w:type="dxa"/>
                </w:tcPr>
                <w:p w14:paraId="784ABEA6" w14:textId="156446E6"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1.5</w:t>
                  </w:r>
                </w:p>
              </w:tc>
              <w:tc>
                <w:tcPr>
                  <w:tcW w:w="4590" w:type="dxa"/>
                </w:tcPr>
                <w:p w14:paraId="6680EB13" w14:textId="213BC97E"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1.9</w:t>
                  </w:r>
                </w:p>
              </w:tc>
              <w:tc>
                <w:tcPr>
                  <w:tcW w:w="6433" w:type="dxa"/>
                </w:tcPr>
                <w:p w14:paraId="7AC73302" w14:textId="543AE6BA"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1.7</w:t>
                  </w:r>
                </w:p>
              </w:tc>
            </w:tr>
            <w:tr w:rsidR="00AB3649" w14:paraId="7A2B133A" w14:textId="77777777" w:rsidTr="00E973AE">
              <w:tc>
                <w:tcPr>
                  <w:tcW w:w="1417" w:type="dxa"/>
                </w:tcPr>
                <w:p w14:paraId="3EFC47E5" w14:textId="5ACCA2AC"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R16-45</w:t>
                  </w:r>
                </w:p>
              </w:tc>
              <w:tc>
                <w:tcPr>
                  <w:tcW w:w="4500" w:type="dxa"/>
                </w:tcPr>
                <w:p w14:paraId="6F5EF9A0" w14:textId="16916CF5"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c>
                <w:tcPr>
                  <w:tcW w:w="4590" w:type="dxa"/>
                </w:tcPr>
                <w:p w14:paraId="299B5C5F" w14:textId="43D85CD6"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2.3</w:t>
                  </w:r>
                </w:p>
              </w:tc>
              <w:tc>
                <w:tcPr>
                  <w:tcW w:w="6433" w:type="dxa"/>
                </w:tcPr>
                <w:p w14:paraId="48337C0E" w14:textId="1E8BBA96"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2.2</w:t>
                  </w:r>
                </w:p>
              </w:tc>
            </w:tr>
            <w:tr w:rsidR="00AB3649" w14:paraId="0825A829" w14:textId="77777777" w:rsidTr="00E973AE">
              <w:tc>
                <w:tcPr>
                  <w:tcW w:w="1417" w:type="dxa"/>
                </w:tcPr>
                <w:p w14:paraId="24032644" w14:textId="38EA570B"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S17-1931</w:t>
                  </w:r>
                </w:p>
              </w:tc>
              <w:tc>
                <w:tcPr>
                  <w:tcW w:w="4500" w:type="dxa"/>
                </w:tcPr>
                <w:p w14:paraId="27DFBE9E" w14:textId="2BAF9853"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4590" w:type="dxa"/>
                </w:tcPr>
                <w:p w14:paraId="4DA08AEA" w14:textId="5043476F"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2.4</w:t>
                  </w:r>
                </w:p>
              </w:tc>
              <w:tc>
                <w:tcPr>
                  <w:tcW w:w="6433" w:type="dxa"/>
                </w:tcPr>
                <w:p w14:paraId="22FE12D8" w14:textId="1EED5E84"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r>
            <w:tr w:rsidR="00AB3649" w14:paraId="5CEC5B55" w14:textId="77777777" w:rsidTr="00E973AE">
              <w:tc>
                <w:tcPr>
                  <w:tcW w:w="1417" w:type="dxa"/>
                </w:tcPr>
                <w:p w14:paraId="104BA5CC" w14:textId="22214053" w:rsidR="00AB3649" w:rsidRPr="001518F0" w:rsidRDefault="002F3010"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S17-13496</w:t>
                  </w:r>
                </w:p>
              </w:tc>
              <w:tc>
                <w:tcPr>
                  <w:tcW w:w="4500" w:type="dxa"/>
                </w:tcPr>
                <w:p w14:paraId="41243C0E" w14:textId="3AE15CC4" w:rsidR="00AB3649" w:rsidRPr="001518F0" w:rsidRDefault="00324BAE"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1.8</w:t>
                  </w:r>
                </w:p>
              </w:tc>
              <w:tc>
                <w:tcPr>
                  <w:tcW w:w="4590" w:type="dxa"/>
                </w:tcPr>
                <w:p w14:paraId="2620C0BA" w14:textId="3628B96B" w:rsidR="00AB3649" w:rsidRPr="001518F0" w:rsidRDefault="00324BAE"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2.3</w:t>
                  </w:r>
                </w:p>
              </w:tc>
              <w:tc>
                <w:tcPr>
                  <w:tcW w:w="6433" w:type="dxa"/>
                </w:tcPr>
                <w:p w14:paraId="518E58AA" w14:textId="7B4BDC94" w:rsidR="00AB3649" w:rsidRPr="001518F0" w:rsidRDefault="00324BAE" w:rsidP="00341A3B">
                  <w:pPr>
                    <w:framePr w:hSpace="180" w:wrap="around" w:vAnchor="text" w:hAnchor="text" w:y="1"/>
                    <w:suppressOverlap/>
                    <w:jc w:val="center"/>
                    <w:rPr>
                      <w:rFonts w:asciiTheme="minorHAnsi" w:hAnsiTheme="minorHAnsi" w:cstheme="minorHAnsi"/>
                      <w:b/>
                      <w:bCs w:val="0"/>
                      <w:sz w:val="24"/>
                      <w:szCs w:val="24"/>
                    </w:rPr>
                  </w:pPr>
                  <w:r>
                    <w:rPr>
                      <w:rFonts w:asciiTheme="minorHAnsi" w:hAnsiTheme="minorHAnsi" w:cstheme="minorHAnsi"/>
                      <w:b/>
                      <w:bCs w:val="0"/>
                      <w:sz w:val="24"/>
                      <w:szCs w:val="24"/>
                    </w:rPr>
                    <w:t>2.1</w:t>
                  </w:r>
                </w:p>
              </w:tc>
            </w:tr>
          </w:tbl>
          <w:p w14:paraId="10AE5BD3" w14:textId="56ECCD3F" w:rsidR="00F26B04" w:rsidRDefault="00F26B04" w:rsidP="00DF71A6">
            <w:pPr>
              <w:rPr>
                <w:rFonts w:asciiTheme="minorHAnsi" w:hAnsiTheme="minorHAnsi" w:cstheme="minorHAnsi"/>
                <w:b/>
                <w:bCs w:val="0"/>
                <w:sz w:val="22"/>
                <w:szCs w:val="22"/>
              </w:rPr>
            </w:pPr>
          </w:p>
          <w:p w14:paraId="2A070361" w14:textId="77777777" w:rsidR="00F84B2B" w:rsidRPr="00F84B2B" w:rsidRDefault="00F84B2B" w:rsidP="00DF71A6">
            <w:pPr>
              <w:rPr>
                <w:rFonts w:asciiTheme="minorHAnsi" w:hAnsiTheme="minorHAnsi" w:cstheme="minorHAnsi"/>
                <w:b/>
                <w:bCs w:val="0"/>
                <w:sz w:val="22"/>
                <w:szCs w:val="22"/>
              </w:rPr>
            </w:pPr>
          </w:p>
          <w:p w14:paraId="1BC26A68" w14:textId="64617105" w:rsidR="001B2E9B" w:rsidRPr="00F84B2B" w:rsidRDefault="001B2E9B" w:rsidP="00DF71A6">
            <w:pPr>
              <w:rPr>
                <w:rFonts w:asciiTheme="minorHAnsi" w:hAnsiTheme="minorHAnsi" w:cstheme="minorHAnsi"/>
                <w:b/>
                <w:bCs w:val="0"/>
                <w:sz w:val="22"/>
                <w:szCs w:val="22"/>
              </w:rPr>
            </w:pPr>
          </w:p>
          <w:p w14:paraId="61D6610E" w14:textId="77777777" w:rsidR="00A31AA9" w:rsidRDefault="00A31AA9" w:rsidP="00DF71A6">
            <w:pPr>
              <w:rPr>
                <w:rFonts w:asciiTheme="minorHAnsi" w:hAnsiTheme="minorHAnsi" w:cstheme="minorHAnsi"/>
                <w:sz w:val="22"/>
                <w:szCs w:val="22"/>
              </w:rPr>
            </w:pPr>
          </w:p>
          <w:p w14:paraId="0DB0EA84" w14:textId="77777777" w:rsidR="001B2E9B" w:rsidRPr="00AC209D" w:rsidRDefault="001B2E9B" w:rsidP="00DF71A6">
            <w:pPr>
              <w:rPr>
                <w:rFonts w:asciiTheme="minorHAnsi" w:hAnsiTheme="minorHAnsi" w:cstheme="minorHAnsi"/>
                <w:sz w:val="22"/>
                <w:szCs w:val="22"/>
              </w:rPr>
            </w:pPr>
          </w:p>
          <w:p w14:paraId="232E9BA4" w14:textId="77777777" w:rsidR="001B2E9B" w:rsidRDefault="001B2E9B" w:rsidP="00DF71A6">
            <w:pPr>
              <w:jc w:val="both"/>
              <w:rPr>
                <w:rFonts w:asciiTheme="minorHAnsi" w:hAnsiTheme="minorHAnsi" w:cstheme="minorHAnsi"/>
                <w:sz w:val="22"/>
                <w:szCs w:val="22"/>
              </w:rPr>
            </w:pPr>
          </w:p>
          <w:p w14:paraId="626EAE00" w14:textId="77777777" w:rsidR="001B2E9B" w:rsidRPr="007C3CC6" w:rsidRDefault="001B2E9B" w:rsidP="00DF71A6">
            <w:pPr>
              <w:jc w:val="both"/>
              <w:rPr>
                <w:rFonts w:asciiTheme="minorHAnsi" w:hAnsiTheme="minorHAnsi" w:cstheme="minorHAnsi"/>
                <w:sz w:val="22"/>
                <w:szCs w:val="22"/>
              </w:rPr>
            </w:pPr>
          </w:p>
          <w:p w14:paraId="59F6C21A" w14:textId="6253A73F" w:rsidR="00AC209D" w:rsidRPr="00AC209D" w:rsidRDefault="00AC209D" w:rsidP="00DF71A6">
            <w:pPr>
              <w:jc w:val="both"/>
              <w:rPr>
                <w:rFonts w:asciiTheme="minorHAnsi" w:hAnsiTheme="minorHAnsi" w:cstheme="minorHAnsi"/>
                <w:b/>
                <w:bCs w:val="0"/>
                <w:sz w:val="22"/>
                <w:szCs w:val="22"/>
              </w:rPr>
            </w:pPr>
          </w:p>
        </w:tc>
      </w:tr>
    </w:tbl>
    <w:p w14:paraId="257B50EC" w14:textId="0ACF9EE0" w:rsidR="0025429E" w:rsidRDefault="00AC209D" w:rsidP="004863DA">
      <w:r>
        <w:br w:type="textWrapping" w:clear="all"/>
      </w:r>
    </w:p>
    <w:sectPr w:rsidR="0025429E" w:rsidSect="00E814B8">
      <w:headerReference w:type="first" r:id="rId10"/>
      <w:pgSz w:w="12240" w:h="15840"/>
      <w:pgMar w:top="1440" w:right="1800" w:bottom="115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3C639" w14:textId="77777777" w:rsidR="006C6F7F" w:rsidRDefault="006C6F7F" w:rsidP="00BD1E89">
      <w:pPr>
        <w:spacing w:line="240" w:lineRule="auto"/>
      </w:pPr>
      <w:r>
        <w:separator/>
      </w:r>
    </w:p>
  </w:endnote>
  <w:endnote w:type="continuationSeparator" w:id="0">
    <w:p w14:paraId="0E37841E" w14:textId="77777777" w:rsidR="006C6F7F" w:rsidRDefault="006C6F7F"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184CE" w14:textId="77777777" w:rsidR="006C6F7F" w:rsidRDefault="006C6F7F" w:rsidP="00BD1E89">
      <w:pPr>
        <w:spacing w:line="240" w:lineRule="auto"/>
      </w:pPr>
      <w:r>
        <w:separator/>
      </w:r>
    </w:p>
  </w:footnote>
  <w:footnote w:type="continuationSeparator" w:id="0">
    <w:p w14:paraId="021B3874" w14:textId="77777777" w:rsidR="006C6F7F" w:rsidRDefault="006C6F7F"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8FE4" w14:textId="593B266B" w:rsidR="00FF4F4F" w:rsidRPr="00981460" w:rsidRDefault="000A4D16" w:rsidP="00981460">
    <w:pPr>
      <w:pStyle w:val="Title"/>
      <w:jc w:val="right"/>
      <w:rPr>
        <w:sz w:val="24"/>
        <w:szCs w:val="24"/>
      </w:rPr>
    </w:pPr>
    <w:r>
      <w:rPr>
        <w:sz w:val="24"/>
        <w:szCs w:val="24"/>
      </w:rPr>
      <w:t>Mid-South Soybean Board</w:t>
    </w:r>
    <w:r w:rsidR="00FF4F4F" w:rsidRPr="00981460">
      <w:rPr>
        <w:sz w:val="24"/>
        <w:szCs w:val="24"/>
      </w:rPr>
      <w:t xml:space="preserve"> </w:t>
    </w:r>
    <w:r w:rsidR="00B7577C">
      <w:rPr>
        <w:sz w:val="24"/>
        <w:szCs w:val="24"/>
      </w:rPr>
      <w:t>Quarterly</w:t>
    </w:r>
    <w:r w:rsidR="00FF4F4F">
      <w:rPr>
        <w:sz w:val="24"/>
        <w:szCs w:val="24"/>
      </w:rPr>
      <w:t xml:space="preserve"> </w:t>
    </w:r>
    <w:r w:rsidR="00FF4F4F"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A0A5F"/>
    <w:multiLevelType w:val="hybridMultilevel"/>
    <w:tmpl w:val="DA1CF9A2"/>
    <w:lvl w:ilvl="0" w:tplc="BFFCA9E2">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B14D9"/>
    <w:multiLevelType w:val="hybridMultilevel"/>
    <w:tmpl w:val="7A601E02"/>
    <w:lvl w:ilvl="0" w:tplc="73809032">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B8186E"/>
    <w:multiLevelType w:val="hybridMultilevel"/>
    <w:tmpl w:val="BCACA616"/>
    <w:lvl w:ilvl="0" w:tplc="8FA05CB4">
      <w:start w:val="1"/>
      <w:numFmt w:val="upperLetter"/>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2D110E27"/>
    <w:multiLevelType w:val="hybridMultilevel"/>
    <w:tmpl w:val="7CDEF44C"/>
    <w:lvl w:ilvl="0" w:tplc="8BD4C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3E8B0940"/>
    <w:multiLevelType w:val="hybridMultilevel"/>
    <w:tmpl w:val="C2D62BDE"/>
    <w:lvl w:ilvl="0" w:tplc="0A4C81E6">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701564"/>
    <w:multiLevelType w:val="hybridMultilevel"/>
    <w:tmpl w:val="A5369198"/>
    <w:lvl w:ilvl="0" w:tplc="2088785A">
      <w:start w:val="1"/>
      <w:numFmt w:val="bullet"/>
      <w:lvlText w:val="•"/>
      <w:lvlJc w:val="left"/>
      <w:pPr>
        <w:tabs>
          <w:tab w:val="num" w:pos="720"/>
        </w:tabs>
        <w:ind w:left="720" w:hanging="360"/>
      </w:pPr>
      <w:rPr>
        <w:rFonts w:ascii="Arial" w:hAnsi="Arial" w:hint="default"/>
      </w:rPr>
    </w:lvl>
    <w:lvl w:ilvl="1" w:tplc="970C34A4">
      <w:numFmt w:val="bullet"/>
      <w:lvlText w:val="•"/>
      <w:lvlJc w:val="left"/>
      <w:pPr>
        <w:tabs>
          <w:tab w:val="num" w:pos="1440"/>
        </w:tabs>
        <w:ind w:left="1440" w:hanging="360"/>
      </w:pPr>
      <w:rPr>
        <w:rFonts w:ascii="Arial" w:hAnsi="Arial" w:hint="default"/>
      </w:rPr>
    </w:lvl>
    <w:lvl w:ilvl="2" w:tplc="D8D273EA" w:tentative="1">
      <w:start w:val="1"/>
      <w:numFmt w:val="bullet"/>
      <w:lvlText w:val="•"/>
      <w:lvlJc w:val="left"/>
      <w:pPr>
        <w:tabs>
          <w:tab w:val="num" w:pos="2160"/>
        </w:tabs>
        <w:ind w:left="2160" w:hanging="360"/>
      </w:pPr>
      <w:rPr>
        <w:rFonts w:ascii="Arial" w:hAnsi="Arial" w:hint="default"/>
      </w:rPr>
    </w:lvl>
    <w:lvl w:ilvl="3" w:tplc="71AAFBEA" w:tentative="1">
      <w:start w:val="1"/>
      <w:numFmt w:val="bullet"/>
      <w:lvlText w:val="•"/>
      <w:lvlJc w:val="left"/>
      <w:pPr>
        <w:tabs>
          <w:tab w:val="num" w:pos="2880"/>
        </w:tabs>
        <w:ind w:left="2880" w:hanging="360"/>
      </w:pPr>
      <w:rPr>
        <w:rFonts w:ascii="Arial" w:hAnsi="Arial" w:hint="default"/>
      </w:rPr>
    </w:lvl>
    <w:lvl w:ilvl="4" w:tplc="02F6F882" w:tentative="1">
      <w:start w:val="1"/>
      <w:numFmt w:val="bullet"/>
      <w:lvlText w:val="•"/>
      <w:lvlJc w:val="left"/>
      <w:pPr>
        <w:tabs>
          <w:tab w:val="num" w:pos="3600"/>
        </w:tabs>
        <w:ind w:left="3600" w:hanging="360"/>
      </w:pPr>
      <w:rPr>
        <w:rFonts w:ascii="Arial" w:hAnsi="Arial" w:hint="default"/>
      </w:rPr>
    </w:lvl>
    <w:lvl w:ilvl="5" w:tplc="36ACDF3C" w:tentative="1">
      <w:start w:val="1"/>
      <w:numFmt w:val="bullet"/>
      <w:lvlText w:val="•"/>
      <w:lvlJc w:val="left"/>
      <w:pPr>
        <w:tabs>
          <w:tab w:val="num" w:pos="4320"/>
        </w:tabs>
        <w:ind w:left="4320" w:hanging="360"/>
      </w:pPr>
      <w:rPr>
        <w:rFonts w:ascii="Arial" w:hAnsi="Arial" w:hint="default"/>
      </w:rPr>
    </w:lvl>
    <w:lvl w:ilvl="6" w:tplc="806669AE" w:tentative="1">
      <w:start w:val="1"/>
      <w:numFmt w:val="bullet"/>
      <w:lvlText w:val="•"/>
      <w:lvlJc w:val="left"/>
      <w:pPr>
        <w:tabs>
          <w:tab w:val="num" w:pos="5040"/>
        </w:tabs>
        <w:ind w:left="5040" w:hanging="360"/>
      </w:pPr>
      <w:rPr>
        <w:rFonts w:ascii="Arial" w:hAnsi="Arial" w:hint="default"/>
      </w:rPr>
    </w:lvl>
    <w:lvl w:ilvl="7" w:tplc="8F1CC8E2" w:tentative="1">
      <w:start w:val="1"/>
      <w:numFmt w:val="bullet"/>
      <w:lvlText w:val="•"/>
      <w:lvlJc w:val="left"/>
      <w:pPr>
        <w:tabs>
          <w:tab w:val="num" w:pos="5760"/>
        </w:tabs>
        <w:ind w:left="5760" w:hanging="360"/>
      </w:pPr>
      <w:rPr>
        <w:rFonts w:ascii="Arial" w:hAnsi="Arial" w:hint="default"/>
      </w:rPr>
    </w:lvl>
    <w:lvl w:ilvl="8" w:tplc="32A2CC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646905"/>
    <w:multiLevelType w:val="hybridMultilevel"/>
    <w:tmpl w:val="B9684A50"/>
    <w:lvl w:ilvl="0" w:tplc="B8AE8F74">
      <w:start w:val="202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num w:numId="1" w16cid:durableId="1040474561">
    <w:abstractNumId w:val="4"/>
  </w:num>
  <w:num w:numId="2" w16cid:durableId="1291671770">
    <w:abstractNumId w:val="8"/>
  </w:num>
  <w:num w:numId="3" w16cid:durableId="1603494236">
    <w:abstractNumId w:val="4"/>
  </w:num>
  <w:num w:numId="4" w16cid:durableId="725836010">
    <w:abstractNumId w:val="2"/>
  </w:num>
  <w:num w:numId="5" w16cid:durableId="253051819">
    <w:abstractNumId w:val="3"/>
  </w:num>
  <w:num w:numId="6" w16cid:durableId="1136602432">
    <w:abstractNumId w:val="1"/>
  </w:num>
  <w:num w:numId="7" w16cid:durableId="256181006">
    <w:abstractNumId w:val="7"/>
  </w:num>
  <w:num w:numId="8" w16cid:durableId="981276940">
    <w:abstractNumId w:val="5"/>
  </w:num>
  <w:num w:numId="9" w16cid:durableId="864490202">
    <w:abstractNumId w:val="0"/>
  </w:num>
  <w:num w:numId="10" w16cid:durableId="116936490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hideSpellingErrors/>
  <w:hideGrammaticalErrors/>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3MDA3MzcytjA0NDZT0lEKTi0uzszPAykwqgUARPf3CiwAAAA="/>
    <w:docVar w:name="dgnword-docGUID" w:val="{5F7EBFE7-45F3-4C71-84E2-555E59E8FD8F}"/>
    <w:docVar w:name="dgnword-eventsink" w:val="75130192"/>
  </w:docVars>
  <w:rsids>
    <w:rsidRoot w:val="00A65BD5"/>
    <w:rsid w:val="000048E8"/>
    <w:rsid w:val="00005C9B"/>
    <w:rsid w:val="00010073"/>
    <w:rsid w:val="00010B24"/>
    <w:rsid w:val="00011651"/>
    <w:rsid w:val="00014790"/>
    <w:rsid w:val="00014924"/>
    <w:rsid w:val="00014ACD"/>
    <w:rsid w:val="00016347"/>
    <w:rsid w:val="0001709F"/>
    <w:rsid w:val="00024E6A"/>
    <w:rsid w:val="000303AD"/>
    <w:rsid w:val="00032301"/>
    <w:rsid w:val="00032BD4"/>
    <w:rsid w:val="00032F67"/>
    <w:rsid w:val="0003601D"/>
    <w:rsid w:val="00037772"/>
    <w:rsid w:val="0004056A"/>
    <w:rsid w:val="00043FA7"/>
    <w:rsid w:val="00045828"/>
    <w:rsid w:val="00047923"/>
    <w:rsid w:val="000543E9"/>
    <w:rsid w:val="00054EF7"/>
    <w:rsid w:val="00060EFF"/>
    <w:rsid w:val="000613DF"/>
    <w:rsid w:val="000623A5"/>
    <w:rsid w:val="000666E5"/>
    <w:rsid w:val="00070527"/>
    <w:rsid w:val="0007079A"/>
    <w:rsid w:val="000707F6"/>
    <w:rsid w:val="00071F2D"/>
    <w:rsid w:val="00074BB5"/>
    <w:rsid w:val="000750B4"/>
    <w:rsid w:val="000779DF"/>
    <w:rsid w:val="00082BBA"/>
    <w:rsid w:val="00082E6C"/>
    <w:rsid w:val="00082F81"/>
    <w:rsid w:val="00083E61"/>
    <w:rsid w:val="00084894"/>
    <w:rsid w:val="000850E7"/>
    <w:rsid w:val="00085758"/>
    <w:rsid w:val="00087C7F"/>
    <w:rsid w:val="00093ABD"/>
    <w:rsid w:val="000942F4"/>
    <w:rsid w:val="0009609A"/>
    <w:rsid w:val="00096C63"/>
    <w:rsid w:val="000A15D9"/>
    <w:rsid w:val="000A2141"/>
    <w:rsid w:val="000A378E"/>
    <w:rsid w:val="000A4D16"/>
    <w:rsid w:val="000A6664"/>
    <w:rsid w:val="000A68C6"/>
    <w:rsid w:val="000A77E8"/>
    <w:rsid w:val="000A7F24"/>
    <w:rsid w:val="000B06CD"/>
    <w:rsid w:val="000B11AB"/>
    <w:rsid w:val="000B3A82"/>
    <w:rsid w:val="000B5A5B"/>
    <w:rsid w:val="000B6524"/>
    <w:rsid w:val="000B7D6D"/>
    <w:rsid w:val="000C0E75"/>
    <w:rsid w:val="000C41F6"/>
    <w:rsid w:val="000C44EC"/>
    <w:rsid w:val="000C59DD"/>
    <w:rsid w:val="000D3808"/>
    <w:rsid w:val="000D503A"/>
    <w:rsid w:val="000D70EE"/>
    <w:rsid w:val="000D720A"/>
    <w:rsid w:val="000D726D"/>
    <w:rsid w:val="000D782C"/>
    <w:rsid w:val="000D7B9B"/>
    <w:rsid w:val="000E2C2C"/>
    <w:rsid w:val="000E492B"/>
    <w:rsid w:val="000E5D21"/>
    <w:rsid w:val="000E6330"/>
    <w:rsid w:val="000F0AB1"/>
    <w:rsid w:val="000F2836"/>
    <w:rsid w:val="000F6976"/>
    <w:rsid w:val="000F6BF9"/>
    <w:rsid w:val="00100E79"/>
    <w:rsid w:val="001039D9"/>
    <w:rsid w:val="001053BF"/>
    <w:rsid w:val="0010665A"/>
    <w:rsid w:val="00107714"/>
    <w:rsid w:val="00107C36"/>
    <w:rsid w:val="0011058E"/>
    <w:rsid w:val="00110DE9"/>
    <w:rsid w:val="00113A7A"/>
    <w:rsid w:val="00115BC3"/>
    <w:rsid w:val="00123AB6"/>
    <w:rsid w:val="00123E01"/>
    <w:rsid w:val="00124061"/>
    <w:rsid w:val="00131363"/>
    <w:rsid w:val="001320BC"/>
    <w:rsid w:val="001339DD"/>
    <w:rsid w:val="00133B51"/>
    <w:rsid w:val="00133D30"/>
    <w:rsid w:val="0013409D"/>
    <w:rsid w:val="00142EC0"/>
    <w:rsid w:val="001452C2"/>
    <w:rsid w:val="00145EFF"/>
    <w:rsid w:val="001518F0"/>
    <w:rsid w:val="00152DA2"/>
    <w:rsid w:val="00153F61"/>
    <w:rsid w:val="0015479C"/>
    <w:rsid w:val="00155A74"/>
    <w:rsid w:val="0016007C"/>
    <w:rsid w:val="001604BA"/>
    <w:rsid w:val="00161E3C"/>
    <w:rsid w:val="00162654"/>
    <w:rsid w:val="00163324"/>
    <w:rsid w:val="001670B5"/>
    <w:rsid w:val="0017385A"/>
    <w:rsid w:val="00176BBF"/>
    <w:rsid w:val="00183109"/>
    <w:rsid w:val="00183FD2"/>
    <w:rsid w:val="00184224"/>
    <w:rsid w:val="00184DBB"/>
    <w:rsid w:val="00187EF0"/>
    <w:rsid w:val="00190A53"/>
    <w:rsid w:val="001943BF"/>
    <w:rsid w:val="00195969"/>
    <w:rsid w:val="001A16C9"/>
    <w:rsid w:val="001A2720"/>
    <w:rsid w:val="001A37AD"/>
    <w:rsid w:val="001A57A1"/>
    <w:rsid w:val="001A5995"/>
    <w:rsid w:val="001A6320"/>
    <w:rsid w:val="001B15B3"/>
    <w:rsid w:val="001B2E9B"/>
    <w:rsid w:val="001B38A6"/>
    <w:rsid w:val="001B446F"/>
    <w:rsid w:val="001B5C81"/>
    <w:rsid w:val="001B664F"/>
    <w:rsid w:val="001B74FB"/>
    <w:rsid w:val="001C2E07"/>
    <w:rsid w:val="001C34A3"/>
    <w:rsid w:val="001C4C57"/>
    <w:rsid w:val="001C6976"/>
    <w:rsid w:val="001D2BE4"/>
    <w:rsid w:val="001D43AB"/>
    <w:rsid w:val="001D4DA1"/>
    <w:rsid w:val="001D528F"/>
    <w:rsid w:val="001E2F8F"/>
    <w:rsid w:val="001E47FD"/>
    <w:rsid w:val="001E76DC"/>
    <w:rsid w:val="001F15D0"/>
    <w:rsid w:val="001F5F95"/>
    <w:rsid w:val="001F7DE1"/>
    <w:rsid w:val="00201943"/>
    <w:rsid w:val="00203599"/>
    <w:rsid w:val="002044CF"/>
    <w:rsid w:val="00206811"/>
    <w:rsid w:val="0020774B"/>
    <w:rsid w:val="002148E3"/>
    <w:rsid w:val="0021566F"/>
    <w:rsid w:val="00215CFB"/>
    <w:rsid w:val="00216164"/>
    <w:rsid w:val="002263AA"/>
    <w:rsid w:val="0022659A"/>
    <w:rsid w:val="00227538"/>
    <w:rsid w:val="00234746"/>
    <w:rsid w:val="00234B63"/>
    <w:rsid w:val="002350B6"/>
    <w:rsid w:val="0023654E"/>
    <w:rsid w:val="002370F0"/>
    <w:rsid w:val="002378AF"/>
    <w:rsid w:val="0024127D"/>
    <w:rsid w:val="002429A3"/>
    <w:rsid w:val="0024360A"/>
    <w:rsid w:val="002457EB"/>
    <w:rsid w:val="00245B98"/>
    <w:rsid w:val="0024670D"/>
    <w:rsid w:val="00246B18"/>
    <w:rsid w:val="002479BE"/>
    <w:rsid w:val="0025028A"/>
    <w:rsid w:val="00250732"/>
    <w:rsid w:val="0025429E"/>
    <w:rsid w:val="0026444C"/>
    <w:rsid w:val="00264D7C"/>
    <w:rsid w:val="00271031"/>
    <w:rsid w:val="002721C8"/>
    <w:rsid w:val="00272FA2"/>
    <w:rsid w:val="0027315B"/>
    <w:rsid w:val="00276DD6"/>
    <w:rsid w:val="0028114C"/>
    <w:rsid w:val="00285D1A"/>
    <w:rsid w:val="002909D6"/>
    <w:rsid w:val="00291A31"/>
    <w:rsid w:val="002934F5"/>
    <w:rsid w:val="00295A98"/>
    <w:rsid w:val="0029740B"/>
    <w:rsid w:val="00297877"/>
    <w:rsid w:val="00297BED"/>
    <w:rsid w:val="002A03A6"/>
    <w:rsid w:val="002A115E"/>
    <w:rsid w:val="002A19CE"/>
    <w:rsid w:val="002A1C8D"/>
    <w:rsid w:val="002A7AE2"/>
    <w:rsid w:val="002B0101"/>
    <w:rsid w:val="002B25F4"/>
    <w:rsid w:val="002B28CB"/>
    <w:rsid w:val="002B5D14"/>
    <w:rsid w:val="002C289F"/>
    <w:rsid w:val="002C30C2"/>
    <w:rsid w:val="002C396C"/>
    <w:rsid w:val="002C6626"/>
    <w:rsid w:val="002C66CF"/>
    <w:rsid w:val="002C72BC"/>
    <w:rsid w:val="002D0C15"/>
    <w:rsid w:val="002D0F17"/>
    <w:rsid w:val="002D1EA6"/>
    <w:rsid w:val="002D37D9"/>
    <w:rsid w:val="002D5074"/>
    <w:rsid w:val="002D5F1C"/>
    <w:rsid w:val="002D6BAE"/>
    <w:rsid w:val="002D76A5"/>
    <w:rsid w:val="002E0A0B"/>
    <w:rsid w:val="002E1EB6"/>
    <w:rsid w:val="002E47FD"/>
    <w:rsid w:val="002E68A5"/>
    <w:rsid w:val="002F23A8"/>
    <w:rsid w:val="002F2FAB"/>
    <w:rsid w:val="002F3010"/>
    <w:rsid w:val="002F3106"/>
    <w:rsid w:val="002F46BF"/>
    <w:rsid w:val="0030271A"/>
    <w:rsid w:val="00302EDA"/>
    <w:rsid w:val="003053A0"/>
    <w:rsid w:val="003105FC"/>
    <w:rsid w:val="00314D1C"/>
    <w:rsid w:val="00315330"/>
    <w:rsid w:val="00320C8D"/>
    <w:rsid w:val="00324BAE"/>
    <w:rsid w:val="0032545C"/>
    <w:rsid w:val="00330267"/>
    <w:rsid w:val="00330D66"/>
    <w:rsid w:val="003312EE"/>
    <w:rsid w:val="0033241C"/>
    <w:rsid w:val="003335C9"/>
    <w:rsid w:val="00333B09"/>
    <w:rsid w:val="00335A26"/>
    <w:rsid w:val="00335FC1"/>
    <w:rsid w:val="0034126B"/>
    <w:rsid w:val="00341A3B"/>
    <w:rsid w:val="0034535F"/>
    <w:rsid w:val="00346497"/>
    <w:rsid w:val="00352107"/>
    <w:rsid w:val="0035304F"/>
    <w:rsid w:val="003553E5"/>
    <w:rsid w:val="00356CBB"/>
    <w:rsid w:val="003621D3"/>
    <w:rsid w:val="003622EB"/>
    <w:rsid w:val="00362A90"/>
    <w:rsid w:val="003633DE"/>
    <w:rsid w:val="0036455B"/>
    <w:rsid w:val="0036770F"/>
    <w:rsid w:val="0037384F"/>
    <w:rsid w:val="00373BBC"/>
    <w:rsid w:val="00373EF3"/>
    <w:rsid w:val="00377022"/>
    <w:rsid w:val="00381B7A"/>
    <w:rsid w:val="00383AB7"/>
    <w:rsid w:val="00383F0E"/>
    <w:rsid w:val="00386A88"/>
    <w:rsid w:val="00390452"/>
    <w:rsid w:val="00390570"/>
    <w:rsid w:val="0039157B"/>
    <w:rsid w:val="00392592"/>
    <w:rsid w:val="00393B4F"/>
    <w:rsid w:val="00396079"/>
    <w:rsid w:val="00397C80"/>
    <w:rsid w:val="003A07DA"/>
    <w:rsid w:val="003A119F"/>
    <w:rsid w:val="003A13B3"/>
    <w:rsid w:val="003A1940"/>
    <w:rsid w:val="003A2B57"/>
    <w:rsid w:val="003A355D"/>
    <w:rsid w:val="003A6CCC"/>
    <w:rsid w:val="003B09A4"/>
    <w:rsid w:val="003B2A34"/>
    <w:rsid w:val="003B5F5A"/>
    <w:rsid w:val="003B7A55"/>
    <w:rsid w:val="003C150B"/>
    <w:rsid w:val="003C3474"/>
    <w:rsid w:val="003D3E21"/>
    <w:rsid w:val="003D533D"/>
    <w:rsid w:val="003D6401"/>
    <w:rsid w:val="003D68E2"/>
    <w:rsid w:val="003E4C36"/>
    <w:rsid w:val="003E4D28"/>
    <w:rsid w:val="003E520A"/>
    <w:rsid w:val="003E7655"/>
    <w:rsid w:val="003F101C"/>
    <w:rsid w:val="003F1347"/>
    <w:rsid w:val="003F20D5"/>
    <w:rsid w:val="003F355B"/>
    <w:rsid w:val="003F59F7"/>
    <w:rsid w:val="003F5BA7"/>
    <w:rsid w:val="00402D0B"/>
    <w:rsid w:val="00403438"/>
    <w:rsid w:val="00403D1E"/>
    <w:rsid w:val="004051DA"/>
    <w:rsid w:val="00406CFF"/>
    <w:rsid w:val="004073DA"/>
    <w:rsid w:val="004076FD"/>
    <w:rsid w:val="00410A0D"/>
    <w:rsid w:val="00412F75"/>
    <w:rsid w:val="00413666"/>
    <w:rsid w:val="00414503"/>
    <w:rsid w:val="004162BA"/>
    <w:rsid w:val="004165DB"/>
    <w:rsid w:val="0041728E"/>
    <w:rsid w:val="00423E77"/>
    <w:rsid w:val="00424292"/>
    <w:rsid w:val="00425FE4"/>
    <w:rsid w:val="00426F83"/>
    <w:rsid w:val="004326CE"/>
    <w:rsid w:val="00435A34"/>
    <w:rsid w:val="004366F0"/>
    <w:rsid w:val="0043706C"/>
    <w:rsid w:val="00437218"/>
    <w:rsid w:val="00437F2F"/>
    <w:rsid w:val="00440972"/>
    <w:rsid w:val="0044361A"/>
    <w:rsid w:val="00444BC2"/>
    <w:rsid w:val="00451F10"/>
    <w:rsid w:val="00451F73"/>
    <w:rsid w:val="00452DF1"/>
    <w:rsid w:val="00453AB6"/>
    <w:rsid w:val="00455551"/>
    <w:rsid w:val="00456DC4"/>
    <w:rsid w:val="004577A8"/>
    <w:rsid w:val="00457F8D"/>
    <w:rsid w:val="00461D54"/>
    <w:rsid w:val="00462538"/>
    <w:rsid w:val="0046309C"/>
    <w:rsid w:val="00467745"/>
    <w:rsid w:val="00470EEC"/>
    <w:rsid w:val="00472A90"/>
    <w:rsid w:val="00474320"/>
    <w:rsid w:val="004756FD"/>
    <w:rsid w:val="00475F26"/>
    <w:rsid w:val="00475F40"/>
    <w:rsid w:val="00476A41"/>
    <w:rsid w:val="00477A4A"/>
    <w:rsid w:val="0048178E"/>
    <w:rsid w:val="00485186"/>
    <w:rsid w:val="004863DA"/>
    <w:rsid w:val="00486977"/>
    <w:rsid w:val="004877F7"/>
    <w:rsid w:val="00491E89"/>
    <w:rsid w:val="00496716"/>
    <w:rsid w:val="004979FA"/>
    <w:rsid w:val="004A53B4"/>
    <w:rsid w:val="004A7A14"/>
    <w:rsid w:val="004A7B46"/>
    <w:rsid w:val="004B508D"/>
    <w:rsid w:val="004B6448"/>
    <w:rsid w:val="004B6A71"/>
    <w:rsid w:val="004C0762"/>
    <w:rsid w:val="004C09F2"/>
    <w:rsid w:val="004C0C9C"/>
    <w:rsid w:val="004C41FA"/>
    <w:rsid w:val="004C4200"/>
    <w:rsid w:val="004C6840"/>
    <w:rsid w:val="004D02DC"/>
    <w:rsid w:val="004D0D1D"/>
    <w:rsid w:val="004D7962"/>
    <w:rsid w:val="004E0C45"/>
    <w:rsid w:val="004E1786"/>
    <w:rsid w:val="004E4560"/>
    <w:rsid w:val="004E4F44"/>
    <w:rsid w:val="004E66DD"/>
    <w:rsid w:val="004F328C"/>
    <w:rsid w:val="004F3C41"/>
    <w:rsid w:val="004F4550"/>
    <w:rsid w:val="004F4728"/>
    <w:rsid w:val="004F5A71"/>
    <w:rsid w:val="005020D3"/>
    <w:rsid w:val="00503A40"/>
    <w:rsid w:val="00507BF3"/>
    <w:rsid w:val="00512E92"/>
    <w:rsid w:val="0051494F"/>
    <w:rsid w:val="0051646C"/>
    <w:rsid w:val="005164D8"/>
    <w:rsid w:val="00517096"/>
    <w:rsid w:val="00520D78"/>
    <w:rsid w:val="00521C25"/>
    <w:rsid w:val="00522230"/>
    <w:rsid w:val="00523182"/>
    <w:rsid w:val="00526D8F"/>
    <w:rsid w:val="00536E6B"/>
    <w:rsid w:val="005370DD"/>
    <w:rsid w:val="00540FE9"/>
    <w:rsid w:val="0054156B"/>
    <w:rsid w:val="00545754"/>
    <w:rsid w:val="00550AD8"/>
    <w:rsid w:val="00551700"/>
    <w:rsid w:val="00553D57"/>
    <w:rsid w:val="00554672"/>
    <w:rsid w:val="005560BC"/>
    <w:rsid w:val="00560CBB"/>
    <w:rsid w:val="00562DFF"/>
    <w:rsid w:val="00563E31"/>
    <w:rsid w:val="00565C16"/>
    <w:rsid w:val="00571086"/>
    <w:rsid w:val="005714D4"/>
    <w:rsid w:val="00573594"/>
    <w:rsid w:val="005740E9"/>
    <w:rsid w:val="00577AE5"/>
    <w:rsid w:val="00582B63"/>
    <w:rsid w:val="0058315C"/>
    <w:rsid w:val="005844D0"/>
    <w:rsid w:val="0058579A"/>
    <w:rsid w:val="00587B74"/>
    <w:rsid w:val="00592BC1"/>
    <w:rsid w:val="005963B0"/>
    <w:rsid w:val="00596B63"/>
    <w:rsid w:val="005978F4"/>
    <w:rsid w:val="005A23DC"/>
    <w:rsid w:val="005A61C0"/>
    <w:rsid w:val="005A763D"/>
    <w:rsid w:val="005B07FD"/>
    <w:rsid w:val="005B1BDF"/>
    <w:rsid w:val="005B2B41"/>
    <w:rsid w:val="005B5609"/>
    <w:rsid w:val="005B5964"/>
    <w:rsid w:val="005C2CBB"/>
    <w:rsid w:val="005D17F2"/>
    <w:rsid w:val="005D25AF"/>
    <w:rsid w:val="005D3DEF"/>
    <w:rsid w:val="005D441D"/>
    <w:rsid w:val="005D53B7"/>
    <w:rsid w:val="005D55A0"/>
    <w:rsid w:val="005D7144"/>
    <w:rsid w:val="005E037F"/>
    <w:rsid w:val="005E4B09"/>
    <w:rsid w:val="005E4DAD"/>
    <w:rsid w:val="005E73A6"/>
    <w:rsid w:val="005E7DB4"/>
    <w:rsid w:val="005F29C3"/>
    <w:rsid w:val="005F492E"/>
    <w:rsid w:val="005F4F28"/>
    <w:rsid w:val="006009E0"/>
    <w:rsid w:val="0060410C"/>
    <w:rsid w:val="00604CB5"/>
    <w:rsid w:val="00605758"/>
    <w:rsid w:val="00605BA8"/>
    <w:rsid w:val="006115BC"/>
    <w:rsid w:val="00632864"/>
    <w:rsid w:val="00632AF6"/>
    <w:rsid w:val="00632F45"/>
    <w:rsid w:val="00633BF5"/>
    <w:rsid w:val="00634CC0"/>
    <w:rsid w:val="00636317"/>
    <w:rsid w:val="006429B0"/>
    <w:rsid w:val="00643056"/>
    <w:rsid w:val="00643728"/>
    <w:rsid w:val="006465F7"/>
    <w:rsid w:val="00646C36"/>
    <w:rsid w:val="00647241"/>
    <w:rsid w:val="00647526"/>
    <w:rsid w:val="006506BE"/>
    <w:rsid w:val="006507FB"/>
    <w:rsid w:val="00651D2A"/>
    <w:rsid w:val="0065207F"/>
    <w:rsid w:val="00652131"/>
    <w:rsid w:val="00653671"/>
    <w:rsid w:val="00655FF0"/>
    <w:rsid w:val="00656753"/>
    <w:rsid w:val="006572F3"/>
    <w:rsid w:val="00657AD0"/>
    <w:rsid w:val="0066077B"/>
    <w:rsid w:val="00660CF3"/>
    <w:rsid w:val="00661D84"/>
    <w:rsid w:val="0066459F"/>
    <w:rsid w:val="00665BEE"/>
    <w:rsid w:val="006667D9"/>
    <w:rsid w:val="00667E8B"/>
    <w:rsid w:val="006709BB"/>
    <w:rsid w:val="0067150F"/>
    <w:rsid w:val="0067169E"/>
    <w:rsid w:val="00673F47"/>
    <w:rsid w:val="0068335F"/>
    <w:rsid w:val="00684BCF"/>
    <w:rsid w:val="00687C45"/>
    <w:rsid w:val="00690EDA"/>
    <w:rsid w:val="00692037"/>
    <w:rsid w:val="00693D9D"/>
    <w:rsid w:val="0069666C"/>
    <w:rsid w:val="00696A20"/>
    <w:rsid w:val="006A1751"/>
    <w:rsid w:val="006A503A"/>
    <w:rsid w:val="006A6A77"/>
    <w:rsid w:val="006A6CCC"/>
    <w:rsid w:val="006B2204"/>
    <w:rsid w:val="006B42DB"/>
    <w:rsid w:val="006B43ED"/>
    <w:rsid w:val="006C199E"/>
    <w:rsid w:val="006C399E"/>
    <w:rsid w:val="006C3B83"/>
    <w:rsid w:val="006C6F7F"/>
    <w:rsid w:val="006D09E6"/>
    <w:rsid w:val="006D124F"/>
    <w:rsid w:val="006D3433"/>
    <w:rsid w:val="006D3999"/>
    <w:rsid w:val="006D3AB0"/>
    <w:rsid w:val="006D5B70"/>
    <w:rsid w:val="006D72B5"/>
    <w:rsid w:val="006E0655"/>
    <w:rsid w:val="006E0A14"/>
    <w:rsid w:val="006E24E6"/>
    <w:rsid w:val="006E346A"/>
    <w:rsid w:val="006E402D"/>
    <w:rsid w:val="006E412F"/>
    <w:rsid w:val="006E52E3"/>
    <w:rsid w:val="006E7685"/>
    <w:rsid w:val="006F1738"/>
    <w:rsid w:val="006F1F91"/>
    <w:rsid w:val="006F24F3"/>
    <w:rsid w:val="006F3583"/>
    <w:rsid w:val="006F4EAB"/>
    <w:rsid w:val="006F6240"/>
    <w:rsid w:val="006F62F8"/>
    <w:rsid w:val="006F6E81"/>
    <w:rsid w:val="00700AAD"/>
    <w:rsid w:val="007014A3"/>
    <w:rsid w:val="007016F4"/>
    <w:rsid w:val="00704574"/>
    <w:rsid w:val="007062A3"/>
    <w:rsid w:val="0070684F"/>
    <w:rsid w:val="00711E60"/>
    <w:rsid w:val="00713B34"/>
    <w:rsid w:val="007140FE"/>
    <w:rsid w:val="00714C7D"/>
    <w:rsid w:val="00716763"/>
    <w:rsid w:val="00717254"/>
    <w:rsid w:val="00720D7C"/>
    <w:rsid w:val="007249F5"/>
    <w:rsid w:val="007259A0"/>
    <w:rsid w:val="00732415"/>
    <w:rsid w:val="00733D8F"/>
    <w:rsid w:val="00733E3B"/>
    <w:rsid w:val="00736421"/>
    <w:rsid w:val="00736699"/>
    <w:rsid w:val="00736D34"/>
    <w:rsid w:val="00741768"/>
    <w:rsid w:val="00744EF4"/>
    <w:rsid w:val="00745B5F"/>
    <w:rsid w:val="00745FC3"/>
    <w:rsid w:val="00746B98"/>
    <w:rsid w:val="0075082F"/>
    <w:rsid w:val="00752D77"/>
    <w:rsid w:val="00753945"/>
    <w:rsid w:val="00754DC7"/>
    <w:rsid w:val="00761A62"/>
    <w:rsid w:val="007706BD"/>
    <w:rsid w:val="00771C06"/>
    <w:rsid w:val="00773484"/>
    <w:rsid w:val="00773E41"/>
    <w:rsid w:val="00775C69"/>
    <w:rsid w:val="0077686C"/>
    <w:rsid w:val="007774B5"/>
    <w:rsid w:val="00777C6E"/>
    <w:rsid w:val="007823B2"/>
    <w:rsid w:val="007834D9"/>
    <w:rsid w:val="007845ED"/>
    <w:rsid w:val="007860C0"/>
    <w:rsid w:val="007903D8"/>
    <w:rsid w:val="00794235"/>
    <w:rsid w:val="00795908"/>
    <w:rsid w:val="007973DA"/>
    <w:rsid w:val="00797AC4"/>
    <w:rsid w:val="007A1FAB"/>
    <w:rsid w:val="007A3923"/>
    <w:rsid w:val="007A48CC"/>
    <w:rsid w:val="007A55D1"/>
    <w:rsid w:val="007A72A3"/>
    <w:rsid w:val="007B0532"/>
    <w:rsid w:val="007B064D"/>
    <w:rsid w:val="007B0BBB"/>
    <w:rsid w:val="007B1796"/>
    <w:rsid w:val="007B55C0"/>
    <w:rsid w:val="007B6281"/>
    <w:rsid w:val="007B62E0"/>
    <w:rsid w:val="007B64C4"/>
    <w:rsid w:val="007B7BC8"/>
    <w:rsid w:val="007C03E3"/>
    <w:rsid w:val="007C25F2"/>
    <w:rsid w:val="007C2AB4"/>
    <w:rsid w:val="007C2C8A"/>
    <w:rsid w:val="007C3CC6"/>
    <w:rsid w:val="007C5CDA"/>
    <w:rsid w:val="007D03D0"/>
    <w:rsid w:val="007D0E1B"/>
    <w:rsid w:val="007D4AB3"/>
    <w:rsid w:val="007D6C9E"/>
    <w:rsid w:val="007D6CAB"/>
    <w:rsid w:val="007E059C"/>
    <w:rsid w:val="007E3FE6"/>
    <w:rsid w:val="007E7918"/>
    <w:rsid w:val="007F23B5"/>
    <w:rsid w:val="007F4093"/>
    <w:rsid w:val="007F412C"/>
    <w:rsid w:val="007F593A"/>
    <w:rsid w:val="00806DDF"/>
    <w:rsid w:val="008101B7"/>
    <w:rsid w:val="00810449"/>
    <w:rsid w:val="00810A01"/>
    <w:rsid w:val="00812A42"/>
    <w:rsid w:val="0081498F"/>
    <w:rsid w:val="008172C5"/>
    <w:rsid w:val="008174CF"/>
    <w:rsid w:val="00824CD4"/>
    <w:rsid w:val="008255F7"/>
    <w:rsid w:val="00830936"/>
    <w:rsid w:val="00831615"/>
    <w:rsid w:val="00833933"/>
    <w:rsid w:val="00837E66"/>
    <w:rsid w:val="00841C6F"/>
    <w:rsid w:val="00844C4D"/>
    <w:rsid w:val="00845912"/>
    <w:rsid w:val="00847B8B"/>
    <w:rsid w:val="008509D5"/>
    <w:rsid w:val="00850B8F"/>
    <w:rsid w:val="00851FD6"/>
    <w:rsid w:val="00852089"/>
    <w:rsid w:val="00855750"/>
    <w:rsid w:val="008562C0"/>
    <w:rsid w:val="00856D0B"/>
    <w:rsid w:val="008571E6"/>
    <w:rsid w:val="008625F2"/>
    <w:rsid w:val="0086272F"/>
    <w:rsid w:val="008628F4"/>
    <w:rsid w:val="00864B03"/>
    <w:rsid w:val="00864BAF"/>
    <w:rsid w:val="00870381"/>
    <w:rsid w:val="008731F6"/>
    <w:rsid w:val="00874441"/>
    <w:rsid w:val="0087483E"/>
    <w:rsid w:val="00874CC6"/>
    <w:rsid w:val="0087768D"/>
    <w:rsid w:val="00880659"/>
    <w:rsid w:val="00881895"/>
    <w:rsid w:val="00883AED"/>
    <w:rsid w:val="00885464"/>
    <w:rsid w:val="00885547"/>
    <w:rsid w:val="008858F4"/>
    <w:rsid w:val="0088641B"/>
    <w:rsid w:val="0088793A"/>
    <w:rsid w:val="00887EA1"/>
    <w:rsid w:val="00887F97"/>
    <w:rsid w:val="00891726"/>
    <w:rsid w:val="0089569D"/>
    <w:rsid w:val="00897B7D"/>
    <w:rsid w:val="008A08FB"/>
    <w:rsid w:val="008A1FF7"/>
    <w:rsid w:val="008A2811"/>
    <w:rsid w:val="008A4EE7"/>
    <w:rsid w:val="008A7E34"/>
    <w:rsid w:val="008B1D7D"/>
    <w:rsid w:val="008B4A0E"/>
    <w:rsid w:val="008B60B4"/>
    <w:rsid w:val="008C6D67"/>
    <w:rsid w:val="008C747A"/>
    <w:rsid w:val="008D37EC"/>
    <w:rsid w:val="008D421E"/>
    <w:rsid w:val="008D4617"/>
    <w:rsid w:val="008D4FF1"/>
    <w:rsid w:val="008E0AC3"/>
    <w:rsid w:val="008E16FB"/>
    <w:rsid w:val="008E19D8"/>
    <w:rsid w:val="008E3A4C"/>
    <w:rsid w:val="008E61E8"/>
    <w:rsid w:val="008E71A4"/>
    <w:rsid w:val="008E7346"/>
    <w:rsid w:val="008E79B8"/>
    <w:rsid w:val="008F189C"/>
    <w:rsid w:val="008F1BE4"/>
    <w:rsid w:val="008F1BFC"/>
    <w:rsid w:val="008F330C"/>
    <w:rsid w:val="008F421A"/>
    <w:rsid w:val="008F5FC8"/>
    <w:rsid w:val="008F5FE7"/>
    <w:rsid w:val="008F6FE9"/>
    <w:rsid w:val="008F74BC"/>
    <w:rsid w:val="00900E7A"/>
    <w:rsid w:val="00901D68"/>
    <w:rsid w:val="00902812"/>
    <w:rsid w:val="00902DB3"/>
    <w:rsid w:val="00917422"/>
    <w:rsid w:val="00917736"/>
    <w:rsid w:val="009211F7"/>
    <w:rsid w:val="00921AE4"/>
    <w:rsid w:val="0092297B"/>
    <w:rsid w:val="0092416B"/>
    <w:rsid w:val="0092419C"/>
    <w:rsid w:val="009245D5"/>
    <w:rsid w:val="009260E3"/>
    <w:rsid w:val="00930D00"/>
    <w:rsid w:val="009316C6"/>
    <w:rsid w:val="00932440"/>
    <w:rsid w:val="00934DB9"/>
    <w:rsid w:val="00935FBA"/>
    <w:rsid w:val="00936F9D"/>
    <w:rsid w:val="009420F0"/>
    <w:rsid w:val="00943055"/>
    <w:rsid w:val="0095141B"/>
    <w:rsid w:val="00953734"/>
    <w:rsid w:val="00953A59"/>
    <w:rsid w:val="0095671E"/>
    <w:rsid w:val="0096092A"/>
    <w:rsid w:val="00961D41"/>
    <w:rsid w:val="00962BC2"/>
    <w:rsid w:val="0096422E"/>
    <w:rsid w:val="00964D40"/>
    <w:rsid w:val="00966780"/>
    <w:rsid w:val="0097290B"/>
    <w:rsid w:val="00974467"/>
    <w:rsid w:val="009777AC"/>
    <w:rsid w:val="00981440"/>
    <w:rsid w:val="00981460"/>
    <w:rsid w:val="009820ED"/>
    <w:rsid w:val="00982BDF"/>
    <w:rsid w:val="009918CA"/>
    <w:rsid w:val="0099263D"/>
    <w:rsid w:val="00994057"/>
    <w:rsid w:val="00994AEE"/>
    <w:rsid w:val="009A79E4"/>
    <w:rsid w:val="009B0A1B"/>
    <w:rsid w:val="009B5A1C"/>
    <w:rsid w:val="009C246A"/>
    <w:rsid w:val="009C5215"/>
    <w:rsid w:val="009C5A99"/>
    <w:rsid w:val="009C7469"/>
    <w:rsid w:val="009D1653"/>
    <w:rsid w:val="009D2456"/>
    <w:rsid w:val="009D3656"/>
    <w:rsid w:val="009D4602"/>
    <w:rsid w:val="009D4F4E"/>
    <w:rsid w:val="009D5AFE"/>
    <w:rsid w:val="009D6F8B"/>
    <w:rsid w:val="009D739E"/>
    <w:rsid w:val="009D767D"/>
    <w:rsid w:val="009E0CED"/>
    <w:rsid w:val="009E19AE"/>
    <w:rsid w:val="009E5465"/>
    <w:rsid w:val="009F1E21"/>
    <w:rsid w:val="009F239F"/>
    <w:rsid w:val="009F3C09"/>
    <w:rsid w:val="009F43DC"/>
    <w:rsid w:val="009F4968"/>
    <w:rsid w:val="009F6283"/>
    <w:rsid w:val="00A05FD2"/>
    <w:rsid w:val="00A06A96"/>
    <w:rsid w:val="00A06F41"/>
    <w:rsid w:val="00A1369D"/>
    <w:rsid w:val="00A138D7"/>
    <w:rsid w:val="00A13921"/>
    <w:rsid w:val="00A14E49"/>
    <w:rsid w:val="00A1615F"/>
    <w:rsid w:val="00A20BF0"/>
    <w:rsid w:val="00A23940"/>
    <w:rsid w:val="00A25D7C"/>
    <w:rsid w:val="00A31942"/>
    <w:rsid w:val="00A31AA9"/>
    <w:rsid w:val="00A31B9E"/>
    <w:rsid w:val="00A36023"/>
    <w:rsid w:val="00A37E7D"/>
    <w:rsid w:val="00A433FA"/>
    <w:rsid w:val="00A44140"/>
    <w:rsid w:val="00A45B70"/>
    <w:rsid w:val="00A50E29"/>
    <w:rsid w:val="00A50FE6"/>
    <w:rsid w:val="00A51760"/>
    <w:rsid w:val="00A51BBB"/>
    <w:rsid w:val="00A51DCD"/>
    <w:rsid w:val="00A541A6"/>
    <w:rsid w:val="00A5717B"/>
    <w:rsid w:val="00A61DB8"/>
    <w:rsid w:val="00A63499"/>
    <w:rsid w:val="00A63ED4"/>
    <w:rsid w:val="00A65BD5"/>
    <w:rsid w:val="00A666DB"/>
    <w:rsid w:val="00A71013"/>
    <w:rsid w:val="00A71F79"/>
    <w:rsid w:val="00A80080"/>
    <w:rsid w:val="00A83736"/>
    <w:rsid w:val="00A84099"/>
    <w:rsid w:val="00A874AA"/>
    <w:rsid w:val="00A9137B"/>
    <w:rsid w:val="00A929F3"/>
    <w:rsid w:val="00A9436F"/>
    <w:rsid w:val="00A96A5C"/>
    <w:rsid w:val="00A96CFB"/>
    <w:rsid w:val="00AA0247"/>
    <w:rsid w:val="00AA2BB7"/>
    <w:rsid w:val="00AA4FF5"/>
    <w:rsid w:val="00AA5EAE"/>
    <w:rsid w:val="00AA6729"/>
    <w:rsid w:val="00AA6752"/>
    <w:rsid w:val="00AA7327"/>
    <w:rsid w:val="00AB033A"/>
    <w:rsid w:val="00AB1317"/>
    <w:rsid w:val="00AB3649"/>
    <w:rsid w:val="00AB475D"/>
    <w:rsid w:val="00AB4B27"/>
    <w:rsid w:val="00AB63EC"/>
    <w:rsid w:val="00AC209D"/>
    <w:rsid w:val="00AC4431"/>
    <w:rsid w:val="00AC7C21"/>
    <w:rsid w:val="00AD2C0E"/>
    <w:rsid w:val="00AE11B6"/>
    <w:rsid w:val="00AE1B4A"/>
    <w:rsid w:val="00AE34BF"/>
    <w:rsid w:val="00AE3CBA"/>
    <w:rsid w:val="00AE49F0"/>
    <w:rsid w:val="00AF0EC4"/>
    <w:rsid w:val="00AF17AD"/>
    <w:rsid w:val="00AF2467"/>
    <w:rsid w:val="00AF2C99"/>
    <w:rsid w:val="00AF2EBC"/>
    <w:rsid w:val="00AF3FAD"/>
    <w:rsid w:val="00AF41A5"/>
    <w:rsid w:val="00AF520D"/>
    <w:rsid w:val="00B0112F"/>
    <w:rsid w:val="00B10A1C"/>
    <w:rsid w:val="00B114AE"/>
    <w:rsid w:val="00B138A9"/>
    <w:rsid w:val="00B13DA3"/>
    <w:rsid w:val="00B162EB"/>
    <w:rsid w:val="00B2020D"/>
    <w:rsid w:val="00B20FB0"/>
    <w:rsid w:val="00B31D47"/>
    <w:rsid w:val="00B324FA"/>
    <w:rsid w:val="00B33448"/>
    <w:rsid w:val="00B33DA7"/>
    <w:rsid w:val="00B3452C"/>
    <w:rsid w:val="00B349B7"/>
    <w:rsid w:val="00B3786C"/>
    <w:rsid w:val="00B37893"/>
    <w:rsid w:val="00B441F0"/>
    <w:rsid w:val="00B4449E"/>
    <w:rsid w:val="00B45D9E"/>
    <w:rsid w:val="00B52AEE"/>
    <w:rsid w:val="00B54C8A"/>
    <w:rsid w:val="00B57CB8"/>
    <w:rsid w:val="00B602BC"/>
    <w:rsid w:val="00B603B4"/>
    <w:rsid w:val="00B6045C"/>
    <w:rsid w:val="00B62143"/>
    <w:rsid w:val="00B671E4"/>
    <w:rsid w:val="00B67297"/>
    <w:rsid w:val="00B7052F"/>
    <w:rsid w:val="00B71665"/>
    <w:rsid w:val="00B7227B"/>
    <w:rsid w:val="00B73EC9"/>
    <w:rsid w:val="00B7562B"/>
    <w:rsid w:val="00B7577C"/>
    <w:rsid w:val="00B77EF3"/>
    <w:rsid w:val="00B81786"/>
    <w:rsid w:val="00B837D4"/>
    <w:rsid w:val="00B83AA2"/>
    <w:rsid w:val="00B841BB"/>
    <w:rsid w:val="00B84923"/>
    <w:rsid w:val="00B85146"/>
    <w:rsid w:val="00B90FD9"/>
    <w:rsid w:val="00B9392A"/>
    <w:rsid w:val="00B93AAB"/>
    <w:rsid w:val="00BA1863"/>
    <w:rsid w:val="00BA3AC6"/>
    <w:rsid w:val="00BA502A"/>
    <w:rsid w:val="00BB24B2"/>
    <w:rsid w:val="00BB25AA"/>
    <w:rsid w:val="00BB2B46"/>
    <w:rsid w:val="00BB514A"/>
    <w:rsid w:val="00BB62BC"/>
    <w:rsid w:val="00BB7A07"/>
    <w:rsid w:val="00BC27FB"/>
    <w:rsid w:val="00BC3D5F"/>
    <w:rsid w:val="00BC7765"/>
    <w:rsid w:val="00BD0881"/>
    <w:rsid w:val="00BD1E89"/>
    <w:rsid w:val="00BE0222"/>
    <w:rsid w:val="00BE1234"/>
    <w:rsid w:val="00BE2048"/>
    <w:rsid w:val="00BE2775"/>
    <w:rsid w:val="00BE2D05"/>
    <w:rsid w:val="00BE7127"/>
    <w:rsid w:val="00BF333A"/>
    <w:rsid w:val="00BF6DDB"/>
    <w:rsid w:val="00C00476"/>
    <w:rsid w:val="00C022FC"/>
    <w:rsid w:val="00C02347"/>
    <w:rsid w:val="00C043F5"/>
    <w:rsid w:val="00C0541D"/>
    <w:rsid w:val="00C0799D"/>
    <w:rsid w:val="00C07BC8"/>
    <w:rsid w:val="00C11F88"/>
    <w:rsid w:val="00C1790E"/>
    <w:rsid w:val="00C223FB"/>
    <w:rsid w:val="00C226CE"/>
    <w:rsid w:val="00C24672"/>
    <w:rsid w:val="00C253EF"/>
    <w:rsid w:val="00C31321"/>
    <w:rsid w:val="00C31387"/>
    <w:rsid w:val="00C332F9"/>
    <w:rsid w:val="00C36236"/>
    <w:rsid w:val="00C4247A"/>
    <w:rsid w:val="00C45863"/>
    <w:rsid w:val="00C4762E"/>
    <w:rsid w:val="00C52FCC"/>
    <w:rsid w:val="00C549BA"/>
    <w:rsid w:val="00C55C38"/>
    <w:rsid w:val="00C55C81"/>
    <w:rsid w:val="00C5768C"/>
    <w:rsid w:val="00C601A6"/>
    <w:rsid w:val="00C602B2"/>
    <w:rsid w:val="00C63C61"/>
    <w:rsid w:val="00C64B8F"/>
    <w:rsid w:val="00C64CDB"/>
    <w:rsid w:val="00C65C38"/>
    <w:rsid w:val="00C6772B"/>
    <w:rsid w:val="00C704F5"/>
    <w:rsid w:val="00C71FDE"/>
    <w:rsid w:val="00C72980"/>
    <w:rsid w:val="00C73AE8"/>
    <w:rsid w:val="00C7507A"/>
    <w:rsid w:val="00C77A45"/>
    <w:rsid w:val="00C77FEF"/>
    <w:rsid w:val="00C817F3"/>
    <w:rsid w:val="00C81917"/>
    <w:rsid w:val="00C81D76"/>
    <w:rsid w:val="00C829FB"/>
    <w:rsid w:val="00C82D57"/>
    <w:rsid w:val="00C86265"/>
    <w:rsid w:val="00C86488"/>
    <w:rsid w:val="00C86D79"/>
    <w:rsid w:val="00C87F91"/>
    <w:rsid w:val="00C93541"/>
    <w:rsid w:val="00C9612A"/>
    <w:rsid w:val="00CA1523"/>
    <w:rsid w:val="00CA42B4"/>
    <w:rsid w:val="00CA4CDD"/>
    <w:rsid w:val="00CA6F86"/>
    <w:rsid w:val="00CB1585"/>
    <w:rsid w:val="00CB18AA"/>
    <w:rsid w:val="00CB1FFC"/>
    <w:rsid w:val="00CB6128"/>
    <w:rsid w:val="00CB7191"/>
    <w:rsid w:val="00CC0B25"/>
    <w:rsid w:val="00CC187C"/>
    <w:rsid w:val="00CC3A52"/>
    <w:rsid w:val="00CC3B32"/>
    <w:rsid w:val="00CC4792"/>
    <w:rsid w:val="00CD0C25"/>
    <w:rsid w:val="00CD0D59"/>
    <w:rsid w:val="00CD6372"/>
    <w:rsid w:val="00CE0E75"/>
    <w:rsid w:val="00CE1297"/>
    <w:rsid w:val="00CE15B2"/>
    <w:rsid w:val="00CE1C7E"/>
    <w:rsid w:val="00CE2B52"/>
    <w:rsid w:val="00CE4772"/>
    <w:rsid w:val="00CF1E6A"/>
    <w:rsid w:val="00CF28BF"/>
    <w:rsid w:val="00CF477C"/>
    <w:rsid w:val="00CF4F27"/>
    <w:rsid w:val="00D00099"/>
    <w:rsid w:val="00D0187F"/>
    <w:rsid w:val="00D0409A"/>
    <w:rsid w:val="00D04BE9"/>
    <w:rsid w:val="00D04C40"/>
    <w:rsid w:val="00D10190"/>
    <w:rsid w:val="00D135B4"/>
    <w:rsid w:val="00D15EA8"/>
    <w:rsid w:val="00D166D3"/>
    <w:rsid w:val="00D17CBF"/>
    <w:rsid w:val="00D2011E"/>
    <w:rsid w:val="00D23FA3"/>
    <w:rsid w:val="00D25199"/>
    <w:rsid w:val="00D27D54"/>
    <w:rsid w:val="00D31083"/>
    <w:rsid w:val="00D311C0"/>
    <w:rsid w:val="00D33CE9"/>
    <w:rsid w:val="00D3472A"/>
    <w:rsid w:val="00D35290"/>
    <w:rsid w:val="00D3535D"/>
    <w:rsid w:val="00D3649F"/>
    <w:rsid w:val="00D378B8"/>
    <w:rsid w:val="00D412F1"/>
    <w:rsid w:val="00D415FF"/>
    <w:rsid w:val="00D4290A"/>
    <w:rsid w:val="00D42DA7"/>
    <w:rsid w:val="00D43767"/>
    <w:rsid w:val="00D4377D"/>
    <w:rsid w:val="00D44A86"/>
    <w:rsid w:val="00D5081C"/>
    <w:rsid w:val="00D50CA1"/>
    <w:rsid w:val="00D51A6B"/>
    <w:rsid w:val="00D53BB1"/>
    <w:rsid w:val="00D53F4A"/>
    <w:rsid w:val="00D54759"/>
    <w:rsid w:val="00D56A41"/>
    <w:rsid w:val="00D6138F"/>
    <w:rsid w:val="00D65B61"/>
    <w:rsid w:val="00D66CF4"/>
    <w:rsid w:val="00D704E3"/>
    <w:rsid w:val="00D714BC"/>
    <w:rsid w:val="00D72BF9"/>
    <w:rsid w:val="00D7394C"/>
    <w:rsid w:val="00D75ABA"/>
    <w:rsid w:val="00D7730F"/>
    <w:rsid w:val="00D83274"/>
    <w:rsid w:val="00D84185"/>
    <w:rsid w:val="00D84980"/>
    <w:rsid w:val="00D85889"/>
    <w:rsid w:val="00D91A5D"/>
    <w:rsid w:val="00D9267B"/>
    <w:rsid w:val="00D940DD"/>
    <w:rsid w:val="00D94667"/>
    <w:rsid w:val="00D95201"/>
    <w:rsid w:val="00D952D5"/>
    <w:rsid w:val="00D969AC"/>
    <w:rsid w:val="00DA1E9F"/>
    <w:rsid w:val="00DA45E4"/>
    <w:rsid w:val="00DA5BD0"/>
    <w:rsid w:val="00DA5F9E"/>
    <w:rsid w:val="00DA6ECF"/>
    <w:rsid w:val="00DA700E"/>
    <w:rsid w:val="00DA711D"/>
    <w:rsid w:val="00DB0C5F"/>
    <w:rsid w:val="00DB2647"/>
    <w:rsid w:val="00DB330E"/>
    <w:rsid w:val="00DB3604"/>
    <w:rsid w:val="00DB3BF8"/>
    <w:rsid w:val="00DB5859"/>
    <w:rsid w:val="00DB73CC"/>
    <w:rsid w:val="00DB7BB5"/>
    <w:rsid w:val="00DC0003"/>
    <w:rsid w:val="00DC4121"/>
    <w:rsid w:val="00DC4D19"/>
    <w:rsid w:val="00DC4FAE"/>
    <w:rsid w:val="00DC7BC5"/>
    <w:rsid w:val="00DD2917"/>
    <w:rsid w:val="00DD2F80"/>
    <w:rsid w:val="00DE1166"/>
    <w:rsid w:val="00DF5B83"/>
    <w:rsid w:val="00DF71A6"/>
    <w:rsid w:val="00E01D04"/>
    <w:rsid w:val="00E02C93"/>
    <w:rsid w:val="00E0472F"/>
    <w:rsid w:val="00E06BEB"/>
    <w:rsid w:val="00E07CBD"/>
    <w:rsid w:val="00E109F2"/>
    <w:rsid w:val="00E11369"/>
    <w:rsid w:val="00E12F57"/>
    <w:rsid w:val="00E155F2"/>
    <w:rsid w:val="00E203F2"/>
    <w:rsid w:val="00E2734A"/>
    <w:rsid w:val="00E27FFA"/>
    <w:rsid w:val="00E31B89"/>
    <w:rsid w:val="00E32680"/>
    <w:rsid w:val="00E32708"/>
    <w:rsid w:val="00E328F2"/>
    <w:rsid w:val="00E33F62"/>
    <w:rsid w:val="00E423F4"/>
    <w:rsid w:val="00E438DD"/>
    <w:rsid w:val="00E5024F"/>
    <w:rsid w:val="00E508B6"/>
    <w:rsid w:val="00E5787F"/>
    <w:rsid w:val="00E57EEB"/>
    <w:rsid w:val="00E60AE8"/>
    <w:rsid w:val="00E6120B"/>
    <w:rsid w:val="00E6372C"/>
    <w:rsid w:val="00E6726D"/>
    <w:rsid w:val="00E71075"/>
    <w:rsid w:val="00E722DC"/>
    <w:rsid w:val="00E72DBC"/>
    <w:rsid w:val="00E74DFB"/>
    <w:rsid w:val="00E7793C"/>
    <w:rsid w:val="00E806A9"/>
    <w:rsid w:val="00E814B8"/>
    <w:rsid w:val="00E82B92"/>
    <w:rsid w:val="00E83449"/>
    <w:rsid w:val="00E90475"/>
    <w:rsid w:val="00E9148D"/>
    <w:rsid w:val="00E973AE"/>
    <w:rsid w:val="00EA0768"/>
    <w:rsid w:val="00EA25AD"/>
    <w:rsid w:val="00EA5FFA"/>
    <w:rsid w:val="00EA75DC"/>
    <w:rsid w:val="00EC043D"/>
    <w:rsid w:val="00EC1102"/>
    <w:rsid w:val="00EC143C"/>
    <w:rsid w:val="00EC1BEF"/>
    <w:rsid w:val="00EC3035"/>
    <w:rsid w:val="00EC5B05"/>
    <w:rsid w:val="00ED05E7"/>
    <w:rsid w:val="00ED3875"/>
    <w:rsid w:val="00ED3898"/>
    <w:rsid w:val="00EE30E1"/>
    <w:rsid w:val="00EE5986"/>
    <w:rsid w:val="00EF3730"/>
    <w:rsid w:val="00EF3E19"/>
    <w:rsid w:val="00EF45C6"/>
    <w:rsid w:val="00EF46CC"/>
    <w:rsid w:val="00EF6EF4"/>
    <w:rsid w:val="00EF7949"/>
    <w:rsid w:val="00F01CE3"/>
    <w:rsid w:val="00F0360B"/>
    <w:rsid w:val="00F053DE"/>
    <w:rsid w:val="00F06AE9"/>
    <w:rsid w:val="00F071B8"/>
    <w:rsid w:val="00F111BD"/>
    <w:rsid w:val="00F11B50"/>
    <w:rsid w:val="00F11E4B"/>
    <w:rsid w:val="00F16477"/>
    <w:rsid w:val="00F2054E"/>
    <w:rsid w:val="00F21A62"/>
    <w:rsid w:val="00F21AA9"/>
    <w:rsid w:val="00F22033"/>
    <w:rsid w:val="00F26542"/>
    <w:rsid w:val="00F26B04"/>
    <w:rsid w:val="00F2745B"/>
    <w:rsid w:val="00F27E6A"/>
    <w:rsid w:val="00F314A7"/>
    <w:rsid w:val="00F31575"/>
    <w:rsid w:val="00F31578"/>
    <w:rsid w:val="00F317D5"/>
    <w:rsid w:val="00F32C71"/>
    <w:rsid w:val="00F33AA1"/>
    <w:rsid w:val="00F35485"/>
    <w:rsid w:val="00F35D9B"/>
    <w:rsid w:val="00F37C51"/>
    <w:rsid w:val="00F40A1C"/>
    <w:rsid w:val="00F47F75"/>
    <w:rsid w:val="00F503DA"/>
    <w:rsid w:val="00F52113"/>
    <w:rsid w:val="00F53A11"/>
    <w:rsid w:val="00F541F4"/>
    <w:rsid w:val="00F5692D"/>
    <w:rsid w:val="00F579D2"/>
    <w:rsid w:val="00F6425D"/>
    <w:rsid w:val="00F70EBF"/>
    <w:rsid w:val="00F7167F"/>
    <w:rsid w:val="00F71C12"/>
    <w:rsid w:val="00F72ABB"/>
    <w:rsid w:val="00F73C24"/>
    <w:rsid w:val="00F7563D"/>
    <w:rsid w:val="00F76142"/>
    <w:rsid w:val="00F762B0"/>
    <w:rsid w:val="00F76FD3"/>
    <w:rsid w:val="00F83258"/>
    <w:rsid w:val="00F84B2B"/>
    <w:rsid w:val="00F86296"/>
    <w:rsid w:val="00F96FC7"/>
    <w:rsid w:val="00F9715A"/>
    <w:rsid w:val="00F97ED4"/>
    <w:rsid w:val="00FA13D3"/>
    <w:rsid w:val="00FA1622"/>
    <w:rsid w:val="00FA3A24"/>
    <w:rsid w:val="00FA5B11"/>
    <w:rsid w:val="00FA603D"/>
    <w:rsid w:val="00FA6590"/>
    <w:rsid w:val="00FA7047"/>
    <w:rsid w:val="00FB0EE9"/>
    <w:rsid w:val="00FB5538"/>
    <w:rsid w:val="00FB761F"/>
    <w:rsid w:val="00FB7FAB"/>
    <w:rsid w:val="00FC0007"/>
    <w:rsid w:val="00FC4212"/>
    <w:rsid w:val="00FC685A"/>
    <w:rsid w:val="00FC79A8"/>
    <w:rsid w:val="00FD1643"/>
    <w:rsid w:val="00FD2FD6"/>
    <w:rsid w:val="00FD444C"/>
    <w:rsid w:val="00FD4C23"/>
    <w:rsid w:val="00FD6956"/>
    <w:rsid w:val="00FD70AE"/>
    <w:rsid w:val="00FE006E"/>
    <w:rsid w:val="00FE108A"/>
    <w:rsid w:val="00FE4BB1"/>
    <w:rsid w:val="00FE5A2E"/>
    <w:rsid w:val="00FE7F7F"/>
    <w:rsid w:val="00FF17A7"/>
    <w:rsid w:val="00FF4F4F"/>
    <w:rsid w:val="00FF6B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0632F"/>
  <w15:docId w15:val="{8F39681F-254C-4170-AF9D-0FA5778C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E4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
      </w:numPr>
      <w:tabs>
        <w:tab w:val="clear" w:pos="1980"/>
        <w:tab w:val="num" w:pos="720"/>
      </w:tabs>
      <w:spacing w:after="60" w:line="240" w:lineRule="auto"/>
      <w:ind w:left="576" w:hanging="576"/>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5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
      </w:numPr>
      <w:spacing w:before="120"/>
    </w:pPr>
  </w:style>
  <w:style w:type="paragraph" w:styleId="ListBullet2">
    <w:name w:val="List Bullet 2"/>
    <w:basedOn w:val="Normal"/>
    <w:link w:val="ListBullet2Char"/>
    <w:qFormat/>
    <w:rsid w:val="00ED05E7"/>
    <w:pPr>
      <w:numPr>
        <w:ilvl w:val="1"/>
        <w:numId w:val="3"/>
      </w:numPr>
      <w:spacing w:before="120"/>
      <w:ind w:left="1080" w:hanging="360"/>
    </w:pPr>
  </w:style>
  <w:style w:type="paragraph" w:styleId="ListBullet3">
    <w:name w:val="List Bullet 3"/>
    <w:basedOn w:val="Normal"/>
    <w:qFormat/>
    <w:rsid w:val="00335A26"/>
    <w:pPr>
      <w:numPr>
        <w:ilvl w:val="2"/>
        <w:numId w:val="3"/>
      </w:numPr>
      <w:spacing w:before="120"/>
    </w:pPr>
  </w:style>
  <w:style w:type="paragraph" w:styleId="ListBullet4">
    <w:name w:val="List Bullet 4"/>
    <w:basedOn w:val="Normal"/>
    <w:qFormat/>
    <w:rsid w:val="00335A26"/>
    <w:pPr>
      <w:numPr>
        <w:ilvl w:val="3"/>
        <w:numId w:val="3"/>
      </w:numPr>
      <w:spacing w:before="120"/>
    </w:pPr>
  </w:style>
  <w:style w:type="paragraph" w:styleId="ListBullet5">
    <w:name w:val="List Bullet 5"/>
    <w:basedOn w:val="Normal"/>
    <w:qFormat/>
    <w:rsid w:val="00335A26"/>
    <w:pPr>
      <w:numPr>
        <w:ilvl w:val="4"/>
        <w:numId w:val="3"/>
      </w:numPr>
      <w:spacing w:before="120"/>
    </w:pPr>
  </w:style>
  <w:style w:type="numbering" w:customStyle="1" w:styleId="AgralyticaBullets">
    <w:name w:val="Agralytica Bullets"/>
    <w:uiPriority w:val="99"/>
    <w:rsid w:val="00335A26"/>
    <w:pPr>
      <w:numPr>
        <w:numId w:val="1"/>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table" w:customStyle="1" w:styleId="TableGrid1">
    <w:name w:val="Table Grid1"/>
    <w:basedOn w:val="TableNormal"/>
    <w:next w:val="TableGrid"/>
    <w:uiPriority w:val="59"/>
    <w:rsid w:val="00696A20"/>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64B8F"/>
    <w:pPr>
      <w:spacing w:before="100" w:beforeAutospacing="1" w:after="100" w:afterAutospacing="1" w:line="240" w:lineRule="auto"/>
    </w:pPr>
    <w:rPr>
      <w:rFonts w:ascii="Times New Roman" w:hAnsi="Times New Roman" w:cs="Times New Roman"/>
      <w:bCs w:val="0"/>
      <w:kern w:val="0"/>
      <w:sz w:val="24"/>
      <w:szCs w:val="24"/>
    </w:rPr>
  </w:style>
  <w:style w:type="character" w:customStyle="1" w:styleId="normaltextrun">
    <w:name w:val="normaltextrun"/>
    <w:basedOn w:val="DefaultParagraphFont"/>
    <w:rsid w:val="00C64B8F"/>
  </w:style>
  <w:style w:type="character" w:customStyle="1" w:styleId="eop">
    <w:name w:val="eop"/>
    <w:basedOn w:val="DefaultParagraphFont"/>
    <w:rsid w:val="00C64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6804">
      <w:bodyDiv w:val="1"/>
      <w:marLeft w:val="0"/>
      <w:marRight w:val="0"/>
      <w:marTop w:val="0"/>
      <w:marBottom w:val="0"/>
      <w:divBdr>
        <w:top w:val="none" w:sz="0" w:space="0" w:color="auto"/>
        <w:left w:val="none" w:sz="0" w:space="0" w:color="auto"/>
        <w:bottom w:val="none" w:sz="0" w:space="0" w:color="auto"/>
        <w:right w:val="none" w:sz="0" w:space="0" w:color="auto"/>
      </w:divBdr>
    </w:div>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224872372">
      <w:bodyDiv w:val="1"/>
      <w:marLeft w:val="0"/>
      <w:marRight w:val="0"/>
      <w:marTop w:val="0"/>
      <w:marBottom w:val="0"/>
      <w:divBdr>
        <w:top w:val="none" w:sz="0" w:space="0" w:color="auto"/>
        <w:left w:val="none" w:sz="0" w:space="0" w:color="auto"/>
        <w:bottom w:val="none" w:sz="0" w:space="0" w:color="auto"/>
        <w:right w:val="none" w:sz="0" w:space="0" w:color="auto"/>
      </w:divBdr>
    </w:div>
    <w:div w:id="237249720">
      <w:bodyDiv w:val="1"/>
      <w:marLeft w:val="0"/>
      <w:marRight w:val="0"/>
      <w:marTop w:val="0"/>
      <w:marBottom w:val="0"/>
      <w:divBdr>
        <w:top w:val="none" w:sz="0" w:space="0" w:color="auto"/>
        <w:left w:val="none" w:sz="0" w:space="0" w:color="auto"/>
        <w:bottom w:val="none" w:sz="0" w:space="0" w:color="auto"/>
        <w:right w:val="none" w:sz="0" w:space="0" w:color="auto"/>
      </w:divBdr>
    </w:div>
    <w:div w:id="249505225">
      <w:bodyDiv w:val="1"/>
      <w:marLeft w:val="0"/>
      <w:marRight w:val="0"/>
      <w:marTop w:val="0"/>
      <w:marBottom w:val="0"/>
      <w:divBdr>
        <w:top w:val="none" w:sz="0" w:space="0" w:color="auto"/>
        <w:left w:val="none" w:sz="0" w:space="0" w:color="auto"/>
        <w:bottom w:val="none" w:sz="0" w:space="0" w:color="auto"/>
        <w:right w:val="none" w:sz="0" w:space="0" w:color="auto"/>
      </w:divBdr>
    </w:div>
    <w:div w:id="250773157">
      <w:bodyDiv w:val="1"/>
      <w:marLeft w:val="0"/>
      <w:marRight w:val="0"/>
      <w:marTop w:val="0"/>
      <w:marBottom w:val="0"/>
      <w:divBdr>
        <w:top w:val="none" w:sz="0" w:space="0" w:color="auto"/>
        <w:left w:val="none" w:sz="0" w:space="0" w:color="auto"/>
        <w:bottom w:val="none" w:sz="0" w:space="0" w:color="auto"/>
        <w:right w:val="none" w:sz="0" w:space="0" w:color="auto"/>
      </w:divBdr>
    </w:div>
    <w:div w:id="260987772">
      <w:bodyDiv w:val="1"/>
      <w:marLeft w:val="0"/>
      <w:marRight w:val="0"/>
      <w:marTop w:val="0"/>
      <w:marBottom w:val="0"/>
      <w:divBdr>
        <w:top w:val="none" w:sz="0" w:space="0" w:color="auto"/>
        <w:left w:val="none" w:sz="0" w:space="0" w:color="auto"/>
        <w:bottom w:val="none" w:sz="0" w:space="0" w:color="auto"/>
        <w:right w:val="none" w:sz="0" w:space="0" w:color="auto"/>
      </w:divBdr>
    </w:div>
    <w:div w:id="317656592">
      <w:bodyDiv w:val="1"/>
      <w:marLeft w:val="0"/>
      <w:marRight w:val="0"/>
      <w:marTop w:val="0"/>
      <w:marBottom w:val="0"/>
      <w:divBdr>
        <w:top w:val="none" w:sz="0" w:space="0" w:color="auto"/>
        <w:left w:val="none" w:sz="0" w:space="0" w:color="auto"/>
        <w:bottom w:val="none" w:sz="0" w:space="0" w:color="auto"/>
        <w:right w:val="none" w:sz="0" w:space="0" w:color="auto"/>
      </w:divBdr>
    </w:div>
    <w:div w:id="412967593">
      <w:bodyDiv w:val="1"/>
      <w:marLeft w:val="0"/>
      <w:marRight w:val="0"/>
      <w:marTop w:val="0"/>
      <w:marBottom w:val="0"/>
      <w:divBdr>
        <w:top w:val="none" w:sz="0" w:space="0" w:color="auto"/>
        <w:left w:val="none" w:sz="0" w:space="0" w:color="auto"/>
        <w:bottom w:val="none" w:sz="0" w:space="0" w:color="auto"/>
        <w:right w:val="none" w:sz="0" w:space="0" w:color="auto"/>
      </w:divBdr>
    </w:div>
    <w:div w:id="465201610">
      <w:bodyDiv w:val="1"/>
      <w:marLeft w:val="0"/>
      <w:marRight w:val="0"/>
      <w:marTop w:val="0"/>
      <w:marBottom w:val="0"/>
      <w:divBdr>
        <w:top w:val="none" w:sz="0" w:space="0" w:color="auto"/>
        <w:left w:val="none" w:sz="0" w:space="0" w:color="auto"/>
        <w:bottom w:val="none" w:sz="0" w:space="0" w:color="auto"/>
        <w:right w:val="none" w:sz="0" w:space="0" w:color="auto"/>
      </w:divBdr>
      <w:divsChild>
        <w:div w:id="1828982092">
          <w:marLeft w:val="360"/>
          <w:marRight w:val="0"/>
          <w:marTop w:val="200"/>
          <w:marBottom w:val="0"/>
          <w:divBdr>
            <w:top w:val="none" w:sz="0" w:space="0" w:color="auto"/>
            <w:left w:val="none" w:sz="0" w:space="0" w:color="auto"/>
            <w:bottom w:val="none" w:sz="0" w:space="0" w:color="auto"/>
            <w:right w:val="none" w:sz="0" w:space="0" w:color="auto"/>
          </w:divBdr>
        </w:div>
        <w:div w:id="707610709">
          <w:marLeft w:val="1080"/>
          <w:marRight w:val="0"/>
          <w:marTop w:val="100"/>
          <w:marBottom w:val="0"/>
          <w:divBdr>
            <w:top w:val="none" w:sz="0" w:space="0" w:color="auto"/>
            <w:left w:val="none" w:sz="0" w:space="0" w:color="auto"/>
            <w:bottom w:val="none" w:sz="0" w:space="0" w:color="auto"/>
            <w:right w:val="none" w:sz="0" w:space="0" w:color="auto"/>
          </w:divBdr>
        </w:div>
        <w:div w:id="1422992448">
          <w:marLeft w:val="1080"/>
          <w:marRight w:val="0"/>
          <w:marTop w:val="100"/>
          <w:marBottom w:val="0"/>
          <w:divBdr>
            <w:top w:val="none" w:sz="0" w:space="0" w:color="auto"/>
            <w:left w:val="none" w:sz="0" w:space="0" w:color="auto"/>
            <w:bottom w:val="none" w:sz="0" w:space="0" w:color="auto"/>
            <w:right w:val="none" w:sz="0" w:space="0" w:color="auto"/>
          </w:divBdr>
        </w:div>
        <w:div w:id="1694912688">
          <w:marLeft w:val="1080"/>
          <w:marRight w:val="0"/>
          <w:marTop w:val="100"/>
          <w:marBottom w:val="0"/>
          <w:divBdr>
            <w:top w:val="none" w:sz="0" w:space="0" w:color="auto"/>
            <w:left w:val="none" w:sz="0" w:space="0" w:color="auto"/>
            <w:bottom w:val="none" w:sz="0" w:space="0" w:color="auto"/>
            <w:right w:val="none" w:sz="0" w:space="0" w:color="auto"/>
          </w:divBdr>
        </w:div>
        <w:div w:id="1268922290">
          <w:marLeft w:val="1080"/>
          <w:marRight w:val="0"/>
          <w:marTop w:val="100"/>
          <w:marBottom w:val="0"/>
          <w:divBdr>
            <w:top w:val="none" w:sz="0" w:space="0" w:color="auto"/>
            <w:left w:val="none" w:sz="0" w:space="0" w:color="auto"/>
            <w:bottom w:val="none" w:sz="0" w:space="0" w:color="auto"/>
            <w:right w:val="none" w:sz="0" w:space="0" w:color="auto"/>
          </w:divBdr>
        </w:div>
        <w:div w:id="2041736061">
          <w:marLeft w:val="0"/>
          <w:marRight w:val="0"/>
          <w:marTop w:val="100"/>
          <w:marBottom w:val="0"/>
          <w:divBdr>
            <w:top w:val="none" w:sz="0" w:space="0" w:color="auto"/>
            <w:left w:val="none" w:sz="0" w:space="0" w:color="auto"/>
            <w:bottom w:val="none" w:sz="0" w:space="0" w:color="auto"/>
            <w:right w:val="none" w:sz="0" w:space="0" w:color="auto"/>
          </w:divBdr>
        </w:div>
        <w:div w:id="202909597">
          <w:marLeft w:val="0"/>
          <w:marRight w:val="0"/>
          <w:marTop w:val="100"/>
          <w:marBottom w:val="0"/>
          <w:divBdr>
            <w:top w:val="none" w:sz="0" w:space="0" w:color="auto"/>
            <w:left w:val="none" w:sz="0" w:space="0" w:color="auto"/>
            <w:bottom w:val="none" w:sz="0" w:space="0" w:color="auto"/>
            <w:right w:val="none" w:sz="0" w:space="0" w:color="auto"/>
          </w:divBdr>
        </w:div>
        <w:div w:id="913508399">
          <w:marLeft w:val="0"/>
          <w:marRight w:val="0"/>
          <w:marTop w:val="100"/>
          <w:marBottom w:val="0"/>
          <w:divBdr>
            <w:top w:val="none" w:sz="0" w:space="0" w:color="auto"/>
            <w:left w:val="none" w:sz="0" w:space="0" w:color="auto"/>
            <w:bottom w:val="none" w:sz="0" w:space="0" w:color="auto"/>
            <w:right w:val="none" w:sz="0" w:space="0" w:color="auto"/>
          </w:divBdr>
        </w:div>
        <w:div w:id="474639371">
          <w:marLeft w:val="0"/>
          <w:marRight w:val="0"/>
          <w:marTop w:val="100"/>
          <w:marBottom w:val="0"/>
          <w:divBdr>
            <w:top w:val="none" w:sz="0" w:space="0" w:color="auto"/>
            <w:left w:val="none" w:sz="0" w:space="0" w:color="auto"/>
            <w:bottom w:val="none" w:sz="0" w:space="0" w:color="auto"/>
            <w:right w:val="none" w:sz="0" w:space="0" w:color="auto"/>
          </w:divBdr>
        </w:div>
        <w:div w:id="1758669110">
          <w:marLeft w:val="0"/>
          <w:marRight w:val="0"/>
          <w:marTop w:val="100"/>
          <w:marBottom w:val="0"/>
          <w:divBdr>
            <w:top w:val="none" w:sz="0" w:space="0" w:color="auto"/>
            <w:left w:val="none" w:sz="0" w:space="0" w:color="auto"/>
            <w:bottom w:val="none" w:sz="0" w:space="0" w:color="auto"/>
            <w:right w:val="none" w:sz="0" w:space="0" w:color="auto"/>
          </w:divBdr>
        </w:div>
      </w:divsChild>
    </w:div>
    <w:div w:id="484473191">
      <w:bodyDiv w:val="1"/>
      <w:marLeft w:val="0"/>
      <w:marRight w:val="0"/>
      <w:marTop w:val="0"/>
      <w:marBottom w:val="0"/>
      <w:divBdr>
        <w:top w:val="none" w:sz="0" w:space="0" w:color="auto"/>
        <w:left w:val="none" w:sz="0" w:space="0" w:color="auto"/>
        <w:bottom w:val="none" w:sz="0" w:space="0" w:color="auto"/>
        <w:right w:val="none" w:sz="0" w:space="0" w:color="auto"/>
      </w:divBdr>
      <w:divsChild>
        <w:div w:id="79572493">
          <w:marLeft w:val="0"/>
          <w:marRight w:val="0"/>
          <w:marTop w:val="0"/>
          <w:marBottom w:val="0"/>
          <w:divBdr>
            <w:top w:val="none" w:sz="0" w:space="0" w:color="auto"/>
            <w:left w:val="none" w:sz="0" w:space="0" w:color="auto"/>
            <w:bottom w:val="none" w:sz="0" w:space="0" w:color="auto"/>
            <w:right w:val="none" w:sz="0" w:space="0" w:color="auto"/>
          </w:divBdr>
        </w:div>
        <w:div w:id="1294292664">
          <w:marLeft w:val="0"/>
          <w:marRight w:val="0"/>
          <w:marTop w:val="0"/>
          <w:marBottom w:val="0"/>
          <w:divBdr>
            <w:top w:val="none" w:sz="0" w:space="0" w:color="auto"/>
            <w:left w:val="none" w:sz="0" w:space="0" w:color="auto"/>
            <w:bottom w:val="none" w:sz="0" w:space="0" w:color="auto"/>
            <w:right w:val="none" w:sz="0" w:space="0" w:color="auto"/>
          </w:divBdr>
        </w:div>
        <w:div w:id="1787851174">
          <w:marLeft w:val="0"/>
          <w:marRight w:val="0"/>
          <w:marTop w:val="0"/>
          <w:marBottom w:val="0"/>
          <w:divBdr>
            <w:top w:val="none" w:sz="0" w:space="0" w:color="auto"/>
            <w:left w:val="none" w:sz="0" w:space="0" w:color="auto"/>
            <w:bottom w:val="none" w:sz="0" w:space="0" w:color="auto"/>
            <w:right w:val="none" w:sz="0" w:space="0" w:color="auto"/>
          </w:divBdr>
        </w:div>
      </w:divsChild>
    </w:div>
    <w:div w:id="489752614">
      <w:bodyDiv w:val="1"/>
      <w:marLeft w:val="0"/>
      <w:marRight w:val="0"/>
      <w:marTop w:val="0"/>
      <w:marBottom w:val="0"/>
      <w:divBdr>
        <w:top w:val="none" w:sz="0" w:space="0" w:color="auto"/>
        <w:left w:val="none" w:sz="0" w:space="0" w:color="auto"/>
        <w:bottom w:val="none" w:sz="0" w:space="0" w:color="auto"/>
        <w:right w:val="none" w:sz="0" w:space="0" w:color="auto"/>
      </w:divBdr>
    </w:div>
    <w:div w:id="669216121">
      <w:bodyDiv w:val="1"/>
      <w:marLeft w:val="0"/>
      <w:marRight w:val="0"/>
      <w:marTop w:val="0"/>
      <w:marBottom w:val="0"/>
      <w:divBdr>
        <w:top w:val="none" w:sz="0" w:space="0" w:color="auto"/>
        <w:left w:val="none" w:sz="0" w:space="0" w:color="auto"/>
        <w:bottom w:val="none" w:sz="0" w:space="0" w:color="auto"/>
        <w:right w:val="none" w:sz="0" w:space="0" w:color="auto"/>
      </w:divBdr>
    </w:div>
    <w:div w:id="718482512">
      <w:bodyDiv w:val="1"/>
      <w:marLeft w:val="0"/>
      <w:marRight w:val="0"/>
      <w:marTop w:val="0"/>
      <w:marBottom w:val="0"/>
      <w:divBdr>
        <w:top w:val="none" w:sz="0" w:space="0" w:color="auto"/>
        <w:left w:val="none" w:sz="0" w:space="0" w:color="auto"/>
        <w:bottom w:val="none" w:sz="0" w:space="0" w:color="auto"/>
        <w:right w:val="none" w:sz="0" w:space="0" w:color="auto"/>
      </w:divBdr>
    </w:div>
    <w:div w:id="792554459">
      <w:bodyDiv w:val="1"/>
      <w:marLeft w:val="0"/>
      <w:marRight w:val="0"/>
      <w:marTop w:val="0"/>
      <w:marBottom w:val="0"/>
      <w:divBdr>
        <w:top w:val="none" w:sz="0" w:space="0" w:color="auto"/>
        <w:left w:val="none" w:sz="0" w:space="0" w:color="auto"/>
        <w:bottom w:val="none" w:sz="0" w:space="0" w:color="auto"/>
        <w:right w:val="none" w:sz="0" w:space="0" w:color="auto"/>
      </w:divBdr>
    </w:div>
    <w:div w:id="839927847">
      <w:bodyDiv w:val="1"/>
      <w:marLeft w:val="0"/>
      <w:marRight w:val="0"/>
      <w:marTop w:val="0"/>
      <w:marBottom w:val="0"/>
      <w:divBdr>
        <w:top w:val="none" w:sz="0" w:space="0" w:color="auto"/>
        <w:left w:val="none" w:sz="0" w:space="0" w:color="auto"/>
        <w:bottom w:val="none" w:sz="0" w:space="0" w:color="auto"/>
        <w:right w:val="none" w:sz="0" w:space="0" w:color="auto"/>
      </w:divBdr>
    </w:div>
    <w:div w:id="980157541">
      <w:bodyDiv w:val="1"/>
      <w:marLeft w:val="0"/>
      <w:marRight w:val="0"/>
      <w:marTop w:val="0"/>
      <w:marBottom w:val="0"/>
      <w:divBdr>
        <w:top w:val="none" w:sz="0" w:space="0" w:color="auto"/>
        <w:left w:val="none" w:sz="0" w:space="0" w:color="auto"/>
        <w:bottom w:val="none" w:sz="0" w:space="0" w:color="auto"/>
        <w:right w:val="none" w:sz="0" w:space="0" w:color="auto"/>
      </w:divBdr>
    </w:div>
    <w:div w:id="1041635606">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141272505">
      <w:bodyDiv w:val="1"/>
      <w:marLeft w:val="0"/>
      <w:marRight w:val="0"/>
      <w:marTop w:val="0"/>
      <w:marBottom w:val="0"/>
      <w:divBdr>
        <w:top w:val="none" w:sz="0" w:space="0" w:color="auto"/>
        <w:left w:val="none" w:sz="0" w:space="0" w:color="auto"/>
        <w:bottom w:val="none" w:sz="0" w:space="0" w:color="auto"/>
        <w:right w:val="none" w:sz="0" w:space="0" w:color="auto"/>
      </w:divBdr>
    </w:div>
    <w:div w:id="1177844131">
      <w:bodyDiv w:val="1"/>
      <w:marLeft w:val="0"/>
      <w:marRight w:val="0"/>
      <w:marTop w:val="0"/>
      <w:marBottom w:val="0"/>
      <w:divBdr>
        <w:top w:val="none" w:sz="0" w:space="0" w:color="auto"/>
        <w:left w:val="none" w:sz="0" w:space="0" w:color="auto"/>
        <w:bottom w:val="none" w:sz="0" w:space="0" w:color="auto"/>
        <w:right w:val="none" w:sz="0" w:space="0" w:color="auto"/>
      </w:divBdr>
    </w:div>
    <w:div w:id="1368334913">
      <w:bodyDiv w:val="1"/>
      <w:marLeft w:val="0"/>
      <w:marRight w:val="0"/>
      <w:marTop w:val="0"/>
      <w:marBottom w:val="0"/>
      <w:divBdr>
        <w:top w:val="none" w:sz="0" w:space="0" w:color="auto"/>
        <w:left w:val="none" w:sz="0" w:space="0" w:color="auto"/>
        <w:bottom w:val="none" w:sz="0" w:space="0" w:color="auto"/>
        <w:right w:val="none" w:sz="0" w:space="0" w:color="auto"/>
      </w:divBdr>
    </w:div>
    <w:div w:id="1474249950">
      <w:bodyDiv w:val="1"/>
      <w:marLeft w:val="0"/>
      <w:marRight w:val="0"/>
      <w:marTop w:val="0"/>
      <w:marBottom w:val="0"/>
      <w:divBdr>
        <w:top w:val="none" w:sz="0" w:space="0" w:color="auto"/>
        <w:left w:val="none" w:sz="0" w:space="0" w:color="auto"/>
        <w:bottom w:val="none" w:sz="0" w:space="0" w:color="auto"/>
        <w:right w:val="none" w:sz="0" w:space="0" w:color="auto"/>
      </w:divBdr>
    </w:div>
    <w:div w:id="1737582378">
      <w:bodyDiv w:val="1"/>
      <w:marLeft w:val="0"/>
      <w:marRight w:val="0"/>
      <w:marTop w:val="0"/>
      <w:marBottom w:val="0"/>
      <w:divBdr>
        <w:top w:val="none" w:sz="0" w:space="0" w:color="auto"/>
        <w:left w:val="none" w:sz="0" w:space="0" w:color="auto"/>
        <w:bottom w:val="none" w:sz="0" w:space="0" w:color="auto"/>
        <w:right w:val="none" w:sz="0" w:space="0" w:color="auto"/>
      </w:divBdr>
    </w:div>
    <w:div w:id="1815487910">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085830330">
      <w:bodyDiv w:val="1"/>
      <w:marLeft w:val="0"/>
      <w:marRight w:val="0"/>
      <w:marTop w:val="0"/>
      <w:marBottom w:val="0"/>
      <w:divBdr>
        <w:top w:val="none" w:sz="0" w:space="0" w:color="auto"/>
        <w:left w:val="none" w:sz="0" w:space="0" w:color="auto"/>
        <w:bottom w:val="none" w:sz="0" w:space="0" w:color="auto"/>
        <w:right w:val="none" w:sz="0" w:space="0" w:color="auto"/>
      </w:divBdr>
    </w:div>
    <w:div w:id="2110587430">
      <w:bodyDiv w:val="1"/>
      <w:marLeft w:val="0"/>
      <w:marRight w:val="0"/>
      <w:marTop w:val="0"/>
      <w:marBottom w:val="0"/>
      <w:divBdr>
        <w:top w:val="none" w:sz="0" w:space="0" w:color="auto"/>
        <w:left w:val="none" w:sz="0" w:space="0" w:color="auto"/>
        <w:bottom w:val="none" w:sz="0" w:space="0" w:color="auto"/>
        <w:right w:val="none" w:sz="0" w:space="0" w:color="auto"/>
      </w:divBdr>
    </w:div>
    <w:div w:id="213759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252CE-A1C4-4052-8651-A819ADBF0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1599</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Zeik</dc:creator>
  <cp:lastModifiedBy>Shannon, Grover</cp:lastModifiedBy>
  <cp:revision>16</cp:revision>
  <cp:lastPrinted>2022-01-20T21:47:00Z</cp:lastPrinted>
  <dcterms:created xsi:type="dcterms:W3CDTF">2023-09-12T14:21:00Z</dcterms:created>
  <dcterms:modified xsi:type="dcterms:W3CDTF">2023-09-14T14:07:00Z</dcterms:modified>
</cp:coreProperties>
</file>